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C8E" w:rsidRPr="004B3C8E" w:rsidRDefault="004B3C8E">
      <w:pPr>
        <w:wordWrap/>
        <w:adjustRightInd/>
        <w:jc w:val="center"/>
        <w:rPr>
          <w:rFonts w:eastAsia="ＭＳ ゴシック" w:hAnsi="Times New Roman" w:cs="ＭＳ ゴシック"/>
          <w:b/>
          <w:bCs/>
          <w:sz w:val="18"/>
          <w:szCs w:val="18"/>
        </w:rPr>
      </w:pPr>
    </w:p>
    <w:p w:rsidR="002C7804" w:rsidRDefault="00CF71A3">
      <w:pPr>
        <w:wordWrap/>
        <w:adjustRightInd/>
        <w:jc w:val="center"/>
        <w:rPr>
          <w:rFonts w:eastAsia="ＭＳ ゴシック" w:hAnsi="Times New Roman" w:cs="Times New Roman"/>
          <w:b/>
          <w:bCs/>
          <w:sz w:val="28"/>
          <w:szCs w:val="28"/>
        </w:rPr>
      </w:pPr>
      <w:r>
        <w:rPr>
          <w:rFonts w:eastAsia="ＭＳ ゴシック" w:hAnsi="Times New Roman" w:cs="ＭＳ ゴシック" w:hint="eastAsia"/>
          <w:b/>
          <w:bCs/>
          <w:sz w:val="28"/>
          <w:szCs w:val="28"/>
        </w:rPr>
        <w:t>二本松市社会福祉協議会訪問介護事業重要事項説明書</w:t>
      </w:r>
    </w:p>
    <w:p w:rsidR="002C7804" w:rsidRDefault="002C7804">
      <w:pPr>
        <w:wordWrap/>
        <w:adjustRightInd/>
        <w:rPr>
          <w:rFonts w:hAnsi="Times New Roman" w:cs="Times New Roman"/>
          <w:spacing w:val="2"/>
        </w:rPr>
      </w:pPr>
    </w:p>
    <w:p w:rsidR="002C7804" w:rsidRDefault="00CF71A3">
      <w:pPr>
        <w:wordWrap/>
        <w:adjustRightInd/>
        <w:rPr>
          <w:rFonts w:hAnsi="Times New Roman" w:cs="Times New Roman"/>
          <w:spacing w:val="2"/>
        </w:rPr>
      </w:pPr>
      <w:r>
        <w:t xml:space="preserve">  </w:t>
      </w:r>
      <w:r>
        <w:rPr>
          <w:rFonts w:hint="eastAsia"/>
        </w:rPr>
        <w:t>あなた（利用者）に対するサービスの提供開始にあたり、当事業者があなたに説明すべき重要事項は、次のとおりです。</w:t>
      </w:r>
    </w:p>
    <w:p w:rsidR="002C7804" w:rsidRDefault="002C7804">
      <w:pPr>
        <w:wordWrap/>
        <w:adjustRightInd/>
        <w:rPr>
          <w:rFonts w:hAnsi="Times New Roman" w:cs="Times New Roman"/>
          <w:spacing w:val="2"/>
        </w:rPr>
      </w:pPr>
    </w:p>
    <w:p w:rsidR="002C7804" w:rsidRDefault="00CF71A3">
      <w:pPr>
        <w:wordWrap/>
        <w:adjustRightInd/>
        <w:spacing w:line="360" w:lineRule="auto"/>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lang w:eastAsia="zh-CN"/>
        </w:rPr>
        <w:t>１</w:t>
      </w:r>
      <w:r>
        <w:rPr>
          <w:rFonts w:ascii="ＭＳ ゴシック" w:eastAsia="ＭＳ ゴシック" w:hAnsi="ＭＳ ゴシック" w:hint="eastAsia"/>
          <w:b/>
          <w:color w:val="auto"/>
        </w:rPr>
        <w:t xml:space="preserve">　</w:t>
      </w:r>
      <w:r>
        <w:rPr>
          <w:rFonts w:ascii="ＭＳ ゴシック" w:eastAsia="ＭＳ ゴシック" w:hAnsi="ＭＳ ゴシック" w:hint="eastAsia"/>
          <w:b/>
          <w:color w:val="auto"/>
          <w:lang w:eastAsia="zh-CN"/>
        </w:rPr>
        <w:t>事業者</w:t>
      </w:r>
      <w:r>
        <w:rPr>
          <w:rFonts w:ascii="ＭＳ ゴシック" w:eastAsia="ＭＳ ゴシック" w:hAnsi="ＭＳ ゴシック" w:hint="eastAsia"/>
          <w:b/>
          <w:color w:val="auto"/>
        </w:rPr>
        <w:t>（法人）の</w:t>
      </w:r>
      <w:r>
        <w:rPr>
          <w:rFonts w:ascii="ＭＳ ゴシック" w:eastAsia="ＭＳ ゴシック" w:hAnsi="ＭＳ ゴシック" w:hint="eastAsia"/>
          <w:b/>
          <w:color w:val="auto"/>
          <w:lang w:eastAsia="zh-CN"/>
        </w:rPr>
        <w:t>概要</w:t>
      </w:r>
    </w:p>
    <w:tbl>
      <w:tblPr>
        <w:tblW w:w="8945" w:type="dxa"/>
        <w:tblInd w:w="10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657"/>
        <w:gridCol w:w="6288"/>
      </w:tblGrid>
      <w:tr w:rsidR="002C7804" w:rsidTr="004B3C8E">
        <w:trPr>
          <w:trHeight w:val="425"/>
        </w:trPr>
        <w:tc>
          <w:tcPr>
            <w:tcW w:w="2657" w:type="dxa"/>
            <w:vAlign w:val="center"/>
          </w:tcPr>
          <w:p w:rsidR="002C7804" w:rsidRDefault="00CF71A3">
            <w:pPr>
              <w:wordWrap/>
              <w:overflowPunct w:val="0"/>
              <w:autoSpaceDE w:val="0"/>
              <w:autoSpaceDN w:val="0"/>
              <w:spacing w:line="292" w:lineRule="atLeast"/>
              <w:ind w:firstLineChars="50" w:firstLine="106"/>
              <w:jc w:val="both"/>
              <w:rPr>
                <w:rFonts w:hAnsi="Times New Roman" w:cs="Times New Roman"/>
                <w:spacing w:val="2"/>
                <w:lang w:eastAsia="zh-CN"/>
              </w:rPr>
            </w:pPr>
            <w:r>
              <w:rPr>
                <w:rFonts w:hint="eastAsia"/>
                <w:lang w:eastAsia="zh-CN"/>
              </w:rPr>
              <w:t>事業者</w:t>
            </w:r>
            <w:r>
              <w:rPr>
                <w:rFonts w:hint="eastAsia"/>
              </w:rPr>
              <w:t>（法人）の</w:t>
            </w:r>
            <w:r>
              <w:rPr>
                <w:rFonts w:hint="eastAsia"/>
                <w:lang w:eastAsia="zh-CN"/>
              </w:rPr>
              <w:t>名称</w:t>
            </w:r>
          </w:p>
        </w:tc>
        <w:tc>
          <w:tcPr>
            <w:tcW w:w="6288" w:type="dxa"/>
            <w:vAlign w:val="center"/>
          </w:tcPr>
          <w:p w:rsidR="002C7804" w:rsidRDefault="00CF71A3">
            <w:pPr>
              <w:wordWrap/>
              <w:overflowPunct w:val="0"/>
              <w:autoSpaceDE w:val="0"/>
              <w:autoSpaceDN w:val="0"/>
              <w:spacing w:line="292" w:lineRule="atLeast"/>
              <w:ind w:firstLineChars="50" w:firstLine="106"/>
              <w:jc w:val="both"/>
              <w:rPr>
                <w:rFonts w:hAnsi="Times New Roman" w:cs="Times New Roman"/>
                <w:spacing w:val="2"/>
              </w:rPr>
            </w:pPr>
            <w:r>
              <w:rPr>
                <w:rFonts w:hint="eastAsia"/>
              </w:rPr>
              <w:t>社会福祉法人二本松市社会福祉協議会</w:t>
            </w:r>
          </w:p>
        </w:tc>
      </w:tr>
      <w:tr w:rsidR="002C7804" w:rsidTr="004B3C8E">
        <w:trPr>
          <w:trHeight w:val="425"/>
        </w:trPr>
        <w:tc>
          <w:tcPr>
            <w:tcW w:w="2657" w:type="dxa"/>
            <w:vAlign w:val="center"/>
          </w:tcPr>
          <w:p w:rsidR="002C7804" w:rsidRDefault="00CF71A3">
            <w:pPr>
              <w:wordWrap/>
              <w:overflowPunct w:val="0"/>
              <w:autoSpaceDE w:val="0"/>
              <w:autoSpaceDN w:val="0"/>
              <w:spacing w:line="292" w:lineRule="atLeast"/>
              <w:ind w:firstLineChars="50" w:firstLine="106"/>
              <w:jc w:val="both"/>
              <w:rPr>
                <w:rFonts w:hAnsi="Times New Roman" w:cs="Times New Roman"/>
                <w:spacing w:val="2"/>
              </w:rPr>
            </w:pPr>
            <w:r>
              <w:rPr>
                <w:rFonts w:hint="eastAsia"/>
              </w:rPr>
              <w:t>主たる事務所の所在地</w:t>
            </w:r>
          </w:p>
        </w:tc>
        <w:tc>
          <w:tcPr>
            <w:tcW w:w="6288" w:type="dxa"/>
            <w:vAlign w:val="center"/>
          </w:tcPr>
          <w:p w:rsidR="002C7804" w:rsidRDefault="00CF71A3">
            <w:pPr>
              <w:wordWrap/>
              <w:overflowPunct w:val="0"/>
              <w:autoSpaceDE w:val="0"/>
              <w:autoSpaceDN w:val="0"/>
              <w:spacing w:line="292" w:lineRule="atLeast"/>
              <w:ind w:firstLineChars="50" w:firstLine="106"/>
              <w:jc w:val="both"/>
              <w:rPr>
                <w:rFonts w:hAnsi="Times New Roman" w:cs="Times New Roman"/>
                <w:spacing w:val="2"/>
              </w:rPr>
            </w:pPr>
            <w:r>
              <w:rPr>
                <w:rFonts w:hint="eastAsia"/>
              </w:rPr>
              <w:t>〒９６９-１４０４　福島県二本松市油井字濡石１番地２</w:t>
            </w:r>
          </w:p>
        </w:tc>
      </w:tr>
      <w:tr w:rsidR="002C7804" w:rsidTr="004B3C8E">
        <w:trPr>
          <w:trHeight w:val="425"/>
        </w:trPr>
        <w:tc>
          <w:tcPr>
            <w:tcW w:w="2657" w:type="dxa"/>
            <w:vAlign w:val="center"/>
          </w:tcPr>
          <w:p w:rsidR="002C7804" w:rsidRDefault="00CF71A3">
            <w:pPr>
              <w:wordWrap/>
              <w:overflowPunct w:val="0"/>
              <w:autoSpaceDE w:val="0"/>
              <w:autoSpaceDN w:val="0"/>
              <w:spacing w:line="292" w:lineRule="atLeast"/>
              <w:ind w:firstLineChars="50" w:firstLine="106"/>
              <w:jc w:val="both"/>
              <w:rPr>
                <w:rFonts w:hAnsi="Times New Roman" w:cs="Times New Roman"/>
                <w:spacing w:val="2"/>
              </w:rPr>
            </w:pPr>
            <w:r>
              <w:rPr>
                <w:rFonts w:hint="eastAsia"/>
              </w:rPr>
              <w:t>代表者（職名・氏名）</w:t>
            </w:r>
          </w:p>
        </w:tc>
        <w:tc>
          <w:tcPr>
            <w:tcW w:w="6288" w:type="dxa"/>
            <w:vAlign w:val="center"/>
          </w:tcPr>
          <w:p w:rsidR="002C7804" w:rsidRDefault="00CF71A3">
            <w:pPr>
              <w:wordWrap/>
              <w:overflowPunct w:val="0"/>
              <w:autoSpaceDE w:val="0"/>
              <w:autoSpaceDN w:val="0"/>
              <w:spacing w:line="292" w:lineRule="atLeast"/>
              <w:ind w:firstLineChars="150" w:firstLine="318"/>
              <w:jc w:val="both"/>
              <w:rPr>
                <w:rFonts w:hAnsi="Times New Roman" w:cs="Times New Roman"/>
                <w:spacing w:val="2"/>
              </w:rPr>
            </w:pPr>
            <w:r>
              <w:rPr>
                <w:rFonts w:hint="eastAsia"/>
              </w:rPr>
              <w:t>会　長　佐久間　勝</w:t>
            </w:r>
          </w:p>
        </w:tc>
      </w:tr>
      <w:tr w:rsidR="002C7804" w:rsidTr="004B3C8E">
        <w:trPr>
          <w:trHeight w:val="425"/>
        </w:trPr>
        <w:tc>
          <w:tcPr>
            <w:tcW w:w="2657" w:type="dxa"/>
            <w:vAlign w:val="center"/>
          </w:tcPr>
          <w:p w:rsidR="002C7804" w:rsidRDefault="00CF71A3">
            <w:pPr>
              <w:wordWrap/>
              <w:overflowPunct w:val="0"/>
              <w:autoSpaceDE w:val="0"/>
              <w:autoSpaceDN w:val="0"/>
              <w:spacing w:line="292" w:lineRule="atLeast"/>
              <w:ind w:firstLineChars="50" w:firstLine="106"/>
              <w:jc w:val="both"/>
              <w:rPr>
                <w:rFonts w:cs="Times New Roman"/>
                <w:lang w:eastAsia="zh-CN"/>
              </w:rPr>
            </w:pPr>
            <w:r>
              <w:rPr>
                <w:rFonts w:hint="eastAsia"/>
                <w:lang w:eastAsia="zh-CN"/>
              </w:rPr>
              <w:t>設立年月日</w:t>
            </w:r>
          </w:p>
        </w:tc>
        <w:tc>
          <w:tcPr>
            <w:tcW w:w="6288" w:type="dxa"/>
            <w:vAlign w:val="center"/>
          </w:tcPr>
          <w:p w:rsidR="002C7804" w:rsidRDefault="00CF71A3">
            <w:pPr>
              <w:wordWrap/>
              <w:overflowPunct w:val="0"/>
              <w:autoSpaceDE w:val="0"/>
              <w:autoSpaceDN w:val="0"/>
              <w:spacing w:line="292" w:lineRule="atLeast"/>
              <w:ind w:firstLineChars="50" w:firstLine="106"/>
              <w:jc w:val="both"/>
              <w:rPr>
                <w:rFonts w:cs="Times New Roman"/>
              </w:rPr>
            </w:pPr>
            <w:r>
              <w:rPr>
                <w:rFonts w:hint="eastAsia"/>
              </w:rPr>
              <w:t>平成１７年１２月１日</w:t>
            </w:r>
          </w:p>
        </w:tc>
      </w:tr>
      <w:tr w:rsidR="002C7804" w:rsidTr="004B3C8E">
        <w:trPr>
          <w:trHeight w:val="425"/>
        </w:trPr>
        <w:tc>
          <w:tcPr>
            <w:tcW w:w="2657" w:type="dxa"/>
            <w:vAlign w:val="center"/>
          </w:tcPr>
          <w:p w:rsidR="002C7804" w:rsidRDefault="00CF71A3">
            <w:pPr>
              <w:wordWrap/>
              <w:overflowPunct w:val="0"/>
              <w:autoSpaceDE w:val="0"/>
              <w:autoSpaceDN w:val="0"/>
              <w:spacing w:line="292" w:lineRule="atLeast"/>
              <w:ind w:firstLineChars="50" w:firstLine="106"/>
              <w:jc w:val="both"/>
              <w:rPr>
                <w:rFonts w:hAnsi="Times New Roman" w:cs="Times New Roman"/>
                <w:spacing w:val="2"/>
                <w:lang w:eastAsia="zh-CN"/>
              </w:rPr>
            </w:pPr>
            <w:r>
              <w:rPr>
                <w:rFonts w:hint="eastAsia"/>
                <w:lang w:eastAsia="zh-CN"/>
              </w:rPr>
              <w:t>電話番号</w:t>
            </w:r>
          </w:p>
        </w:tc>
        <w:tc>
          <w:tcPr>
            <w:tcW w:w="6288" w:type="dxa"/>
            <w:vAlign w:val="center"/>
          </w:tcPr>
          <w:p w:rsidR="002C7804" w:rsidRDefault="00CF71A3">
            <w:pPr>
              <w:wordWrap/>
              <w:overflowPunct w:val="0"/>
              <w:autoSpaceDE w:val="0"/>
              <w:autoSpaceDN w:val="0"/>
              <w:spacing w:line="292" w:lineRule="atLeast"/>
              <w:ind w:firstLineChars="50" w:firstLine="106"/>
              <w:jc w:val="both"/>
              <w:rPr>
                <w:rFonts w:hAnsi="Times New Roman" w:cs="Times New Roman"/>
                <w:spacing w:val="2"/>
              </w:rPr>
            </w:pPr>
            <w:r>
              <w:rPr>
                <w:rFonts w:hint="eastAsia"/>
              </w:rPr>
              <w:t>０２４３－２３－７８６７</w:t>
            </w:r>
          </w:p>
        </w:tc>
      </w:tr>
    </w:tbl>
    <w:p w:rsidR="002C7804" w:rsidRDefault="002C7804" w:rsidP="006548C7">
      <w:pPr>
        <w:wordWrap/>
        <w:adjustRightInd/>
        <w:rPr>
          <w:rFonts w:hAnsi="Times New Roman" w:cs="Times New Roman"/>
          <w:spacing w:val="2"/>
        </w:rPr>
      </w:pPr>
    </w:p>
    <w:p w:rsidR="002C7804" w:rsidRDefault="00CF71A3" w:rsidP="006548C7">
      <w:pPr>
        <w:wordWrap/>
        <w:adjustRightInd/>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rPr>
        <w:t>２　ご利用事業所の概要</w:t>
      </w:r>
    </w:p>
    <w:tbl>
      <w:tblPr>
        <w:tblW w:w="894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41"/>
        <w:gridCol w:w="3402"/>
        <w:gridCol w:w="2902"/>
      </w:tblGrid>
      <w:tr w:rsidR="002C7804" w:rsidTr="004B3C8E">
        <w:trPr>
          <w:trHeight w:val="450"/>
        </w:trPr>
        <w:tc>
          <w:tcPr>
            <w:tcW w:w="2641" w:type="dxa"/>
            <w:tcBorders>
              <w:top w:val="single" w:sz="12" w:space="0" w:color="auto"/>
              <w:left w:val="single" w:sz="12" w:space="0" w:color="auto"/>
              <w:bottom w:val="single" w:sz="4" w:space="0" w:color="000000"/>
              <w:right w:val="single" w:sz="4" w:space="0" w:color="000000"/>
            </w:tcBorders>
            <w:vAlign w:val="center"/>
          </w:tcPr>
          <w:p w:rsidR="002C7804" w:rsidRDefault="00CF71A3">
            <w:pPr>
              <w:wordWrap/>
              <w:overflowPunct w:val="0"/>
              <w:autoSpaceDE w:val="0"/>
              <w:autoSpaceDN w:val="0"/>
              <w:spacing w:line="292" w:lineRule="atLeast"/>
              <w:jc w:val="both"/>
              <w:rPr>
                <w:rFonts w:hAnsi="Times New Roman" w:cs="Times New Roman"/>
                <w:color w:val="auto"/>
                <w:spacing w:val="2"/>
              </w:rPr>
            </w:pPr>
            <w:r>
              <w:rPr>
                <w:color w:val="auto"/>
              </w:rPr>
              <w:t xml:space="preserve"> </w:t>
            </w:r>
            <w:r>
              <w:rPr>
                <w:rFonts w:hint="eastAsia"/>
                <w:color w:val="auto"/>
              </w:rPr>
              <w:t>ご利用事業所の名称</w:t>
            </w:r>
          </w:p>
        </w:tc>
        <w:tc>
          <w:tcPr>
            <w:tcW w:w="6304" w:type="dxa"/>
            <w:gridSpan w:val="2"/>
            <w:tcBorders>
              <w:top w:val="single" w:sz="12" w:space="0" w:color="auto"/>
              <w:left w:val="single" w:sz="4" w:space="0" w:color="000000"/>
              <w:bottom w:val="single" w:sz="4" w:space="0" w:color="000000"/>
              <w:right w:val="single" w:sz="12" w:space="0" w:color="auto"/>
            </w:tcBorders>
            <w:vAlign w:val="center"/>
          </w:tcPr>
          <w:p w:rsidR="002C7804" w:rsidRDefault="00CF71A3">
            <w:pPr>
              <w:wordWrap/>
              <w:overflowPunct w:val="0"/>
              <w:autoSpaceDE w:val="0"/>
              <w:autoSpaceDN w:val="0"/>
              <w:spacing w:line="292" w:lineRule="atLeast"/>
              <w:ind w:firstLineChars="50" w:firstLine="106"/>
              <w:jc w:val="both"/>
              <w:rPr>
                <w:rFonts w:hAnsi="Times New Roman" w:cs="Times New Roman"/>
                <w:color w:val="auto"/>
                <w:spacing w:val="2"/>
              </w:rPr>
            </w:pPr>
            <w:r>
              <w:rPr>
                <w:rFonts w:hint="eastAsia"/>
                <w:color w:val="auto"/>
              </w:rPr>
              <w:t>二本松市社会福祉協議会　ヘルパーステーションにほんまつ</w:t>
            </w:r>
          </w:p>
        </w:tc>
      </w:tr>
      <w:tr w:rsidR="002C7804" w:rsidTr="004B3C8E">
        <w:trPr>
          <w:trHeight w:val="450"/>
        </w:trPr>
        <w:tc>
          <w:tcPr>
            <w:tcW w:w="2641" w:type="dxa"/>
            <w:tcBorders>
              <w:top w:val="single" w:sz="4" w:space="0" w:color="000000"/>
              <w:left w:val="single" w:sz="12" w:space="0" w:color="auto"/>
              <w:bottom w:val="single" w:sz="4" w:space="0" w:color="000000"/>
              <w:right w:val="single" w:sz="4" w:space="0" w:color="000000"/>
            </w:tcBorders>
            <w:vAlign w:val="center"/>
          </w:tcPr>
          <w:p w:rsidR="002C7804" w:rsidRDefault="00CF71A3">
            <w:pPr>
              <w:wordWrap/>
              <w:overflowPunct w:val="0"/>
              <w:autoSpaceDE w:val="0"/>
              <w:autoSpaceDN w:val="0"/>
              <w:spacing w:line="292" w:lineRule="atLeast"/>
              <w:ind w:firstLineChars="50" w:firstLine="106"/>
              <w:jc w:val="both"/>
              <w:rPr>
                <w:rFonts w:cs="Times New Roman"/>
                <w:color w:val="auto"/>
              </w:rPr>
            </w:pPr>
            <w:r>
              <w:rPr>
                <w:rFonts w:hint="eastAsia"/>
                <w:color w:val="auto"/>
              </w:rPr>
              <w:t>サービスの種類</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2C7804" w:rsidRDefault="00CF71A3">
            <w:pPr>
              <w:wordWrap/>
              <w:overflowPunct w:val="0"/>
              <w:autoSpaceDE w:val="0"/>
              <w:autoSpaceDN w:val="0"/>
              <w:spacing w:line="292" w:lineRule="atLeast"/>
              <w:ind w:firstLineChars="50" w:firstLine="106"/>
              <w:jc w:val="both"/>
              <w:rPr>
                <w:rFonts w:cs="Times New Roman"/>
                <w:color w:val="auto"/>
              </w:rPr>
            </w:pPr>
            <w:r>
              <w:rPr>
                <w:rFonts w:hint="eastAsia"/>
                <w:color w:val="auto"/>
              </w:rPr>
              <w:t>訪問介護</w:t>
            </w:r>
          </w:p>
        </w:tc>
      </w:tr>
      <w:tr w:rsidR="002C7804" w:rsidTr="004B3C8E">
        <w:trPr>
          <w:trHeight w:val="450"/>
        </w:trPr>
        <w:tc>
          <w:tcPr>
            <w:tcW w:w="2641" w:type="dxa"/>
            <w:tcBorders>
              <w:top w:val="single" w:sz="4" w:space="0" w:color="000000"/>
              <w:left w:val="single" w:sz="12" w:space="0" w:color="auto"/>
              <w:bottom w:val="single" w:sz="4" w:space="0" w:color="000000"/>
              <w:right w:val="single" w:sz="4" w:space="0" w:color="000000"/>
            </w:tcBorders>
            <w:vAlign w:val="center"/>
          </w:tcPr>
          <w:p w:rsidR="002C7804" w:rsidRDefault="00CF71A3">
            <w:pPr>
              <w:wordWrap/>
              <w:overflowPunct w:val="0"/>
              <w:autoSpaceDE w:val="0"/>
              <w:autoSpaceDN w:val="0"/>
              <w:spacing w:line="292" w:lineRule="atLeast"/>
              <w:ind w:firstLineChars="50" w:firstLine="106"/>
              <w:jc w:val="both"/>
              <w:rPr>
                <w:rFonts w:hAnsi="Times New Roman" w:cs="Times New Roman"/>
                <w:color w:val="auto"/>
                <w:spacing w:val="2"/>
              </w:rPr>
            </w:pPr>
            <w:r>
              <w:rPr>
                <w:rFonts w:hint="eastAsia"/>
                <w:color w:val="auto"/>
              </w:rPr>
              <w:t>事業所の所在地</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2C7804" w:rsidRDefault="00CF71A3">
            <w:pPr>
              <w:wordWrap/>
              <w:overflowPunct w:val="0"/>
              <w:autoSpaceDE w:val="0"/>
              <w:autoSpaceDN w:val="0"/>
              <w:spacing w:line="292" w:lineRule="atLeast"/>
              <w:ind w:firstLineChars="50" w:firstLine="106"/>
              <w:jc w:val="both"/>
              <w:rPr>
                <w:rFonts w:hAnsi="Times New Roman" w:cs="Times New Roman"/>
                <w:color w:val="auto"/>
                <w:spacing w:val="2"/>
              </w:rPr>
            </w:pPr>
            <w:r>
              <w:rPr>
                <w:rFonts w:hint="eastAsia"/>
              </w:rPr>
              <w:t>〒９６９</w:t>
            </w:r>
            <w:r>
              <w:t>-</w:t>
            </w:r>
            <w:r>
              <w:rPr>
                <w:rFonts w:hint="eastAsia"/>
              </w:rPr>
              <w:t>１４０４　福島県二本松市油井字濡石１番地２</w:t>
            </w:r>
          </w:p>
        </w:tc>
      </w:tr>
      <w:tr w:rsidR="002C7804" w:rsidTr="004B3C8E">
        <w:trPr>
          <w:trHeight w:val="450"/>
        </w:trPr>
        <w:tc>
          <w:tcPr>
            <w:tcW w:w="2641" w:type="dxa"/>
            <w:tcBorders>
              <w:top w:val="single" w:sz="4" w:space="0" w:color="000000"/>
              <w:left w:val="single" w:sz="12" w:space="0" w:color="auto"/>
              <w:bottom w:val="single" w:sz="4" w:space="0" w:color="000000"/>
              <w:right w:val="single" w:sz="4" w:space="0" w:color="000000"/>
            </w:tcBorders>
            <w:vAlign w:val="center"/>
          </w:tcPr>
          <w:p w:rsidR="002C7804" w:rsidRDefault="00CF71A3">
            <w:pPr>
              <w:wordWrap/>
              <w:overflowPunct w:val="0"/>
              <w:autoSpaceDE w:val="0"/>
              <w:autoSpaceDN w:val="0"/>
              <w:spacing w:line="292" w:lineRule="atLeast"/>
              <w:ind w:firstLineChars="50" w:firstLine="106"/>
              <w:jc w:val="both"/>
              <w:rPr>
                <w:rFonts w:hAnsi="Times New Roman" w:cs="Times New Roman"/>
                <w:color w:val="auto"/>
                <w:spacing w:val="2"/>
                <w:lang w:eastAsia="zh-CN"/>
              </w:rPr>
            </w:pPr>
            <w:r>
              <w:rPr>
                <w:rFonts w:hint="eastAsia"/>
                <w:color w:val="auto"/>
                <w:lang w:eastAsia="zh-CN"/>
              </w:rPr>
              <w:t>電話番号</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2C7804" w:rsidRDefault="00CF71A3">
            <w:pPr>
              <w:wordWrap/>
              <w:overflowPunct w:val="0"/>
              <w:autoSpaceDE w:val="0"/>
              <w:autoSpaceDN w:val="0"/>
              <w:spacing w:line="292" w:lineRule="atLeast"/>
              <w:ind w:firstLineChars="50" w:firstLine="106"/>
              <w:jc w:val="both"/>
              <w:rPr>
                <w:rFonts w:hAnsi="Times New Roman" w:cs="Times New Roman"/>
                <w:color w:val="auto"/>
                <w:spacing w:val="2"/>
                <w:lang w:eastAsia="zh-CN"/>
              </w:rPr>
            </w:pPr>
            <w:r>
              <w:rPr>
                <w:rFonts w:hint="eastAsia"/>
              </w:rPr>
              <w:t>０２４３－２３－８２４５</w:t>
            </w:r>
          </w:p>
        </w:tc>
      </w:tr>
      <w:tr w:rsidR="002C7804" w:rsidTr="004B3C8E">
        <w:trPr>
          <w:trHeight w:val="450"/>
        </w:trPr>
        <w:tc>
          <w:tcPr>
            <w:tcW w:w="2641" w:type="dxa"/>
            <w:tcBorders>
              <w:top w:val="single" w:sz="4" w:space="0" w:color="000000"/>
              <w:left w:val="single" w:sz="12" w:space="0" w:color="auto"/>
              <w:bottom w:val="single" w:sz="4" w:space="0" w:color="000000"/>
              <w:right w:val="single" w:sz="4" w:space="0" w:color="000000"/>
            </w:tcBorders>
            <w:vAlign w:val="center"/>
          </w:tcPr>
          <w:p w:rsidR="002C7804" w:rsidRDefault="00CF71A3">
            <w:pPr>
              <w:wordWrap/>
              <w:overflowPunct w:val="0"/>
              <w:autoSpaceDE w:val="0"/>
              <w:autoSpaceDN w:val="0"/>
              <w:spacing w:line="292" w:lineRule="atLeast"/>
              <w:ind w:firstLineChars="50" w:firstLine="106"/>
              <w:jc w:val="both"/>
              <w:rPr>
                <w:rFonts w:hAnsi="Times New Roman" w:cs="Times New Roman"/>
                <w:color w:val="auto"/>
                <w:spacing w:val="2"/>
                <w:sz w:val="20"/>
                <w:szCs w:val="20"/>
              </w:rPr>
            </w:pPr>
            <w:r>
              <w:rPr>
                <w:rFonts w:hint="eastAsia"/>
                <w:color w:val="auto"/>
              </w:rPr>
              <w:t>指定年月日・事業所番号</w:t>
            </w:r>
          </w:p>
        </w:tc>
        <w:tc>
          <w:tcPr>
            <w:tcW w:w="3402" w:type="dxa"/>
            <w:tcBorders>
              <w:top w:val="single" w:sz="4" w:space="0" w:color="000000"/>
              <w:left w:val="single" w:sz="4" w:space="0" w:color="000000"/>
              <w:bottom w:val="single" w:sz="4" w:space="0" w:color="000000"/>
              <w:right w:val="single" w:sz="4" w:space="0" w:color="auto"/>
            </w:tcBorders>
            <w:vAlign w:val="center"/>
          </w:tcPr>
          <w:p w:rsidR="002C7804" w:rsidRDefault="00CF71A3">
            <w:pPr>
              <w:wordWrap/>
              <w:overflowPunct w:val="0"/>
              <w:autoSpaceDE w:val="0"/>
              <w:autoSpaceDN w:val="0"/>
              <w:spacing w:line="292" w:lineRule="atLeast"/>
              <w:ind w:firstLineChars="50" w:firstLine="108"/>
              <w:jc w:val="center"/>
              <w:rPr>
                <w:rFonts w:hAnsi="Times New Roman" w:cs="Times New Roman"/>
                <w:color w:val="auto"/>
                <w:spacing w:val="2"/>
              </w:rPr>
            </w:pPr>
            <w:r>
              <w:rPr>
                <w:rFonts w:hAnsi="Times New Roman" w:hint="eastAsia"/>
                <w:color w:val="auto"/>
                <w:spacing w:val="2"/>
              </w:rPr>
              <w:t>平成１７年１２月１日指定</w:t>
            </w:r>
          </w:p>
        </w:tc>
        <w:tc>
          <w:tcPr>
            <w:tcW w:w="2902" w:type="dxa"/>
            <w:tcBorders>
              <w:top w:val="single" w:sz="4" w:space="0" w:color="000000"/>
              <w:left w:val="single" w:sz="4" w:space="0" w:color="auto"/>
              <w:bottom w:val="single" w:sz="4" w:space="0" w:color="000000"/>
              <w:right w:val="single" w:sz="12" w:space="0" w:color="auto"/>
            </w:tcBorders>
            <w:vAlign w:val="center"/>
          </w:tcPr>
          <w:p w:rsidR="002C7804" w:rsidRDefault="00CF71A3">
            <w:pPr>
              <w:wordWrap/>
              <w:overflowPunct w:val="0"/>
              <w:autoSpaceDE w:val="0"/>
              <w:autoSpaceDN w:val="0"/>
              <w:spacing w:line="292" w:lineRule="atLeast"/>
              <w:jc w:val="center"/>
              <w:rPr>
                <w:rFonts w:hAnsi="Times New Roman" w:cs="Times New Roman"/>
                <w:color w:val="auto"/>
                <w:spacing w:val="2"/>
              </w:rPr>
            </w:pPr>
            <w:r>
              <w:rPr>
                <w:rFonts w:hint="eastAsia"/>
                <w:color w:val="auto"/>
              </w:rPr>
              <w:t>福島県第0771000353号</w:t>
            </w:r>
          </w:p>
        </w:tc>
      </w:tr>
      <w:tr w:rsidR="002C7804" w:rsidTr="004B3C8E">
        <w:trPr>
          <w:trHeight w:val="450"/>
        </w:trPr>
        <w:tc>
          <w:tcPr>
            <w:tcW w:w="2641" w:type="dxa"/>
            <w:tcBorders>
              <w:top w:val="single" w:sz="4" w:space="0" w:color="000000"/>
              <w:left w:val="single" w:sz="12" w:space="0" w:color="auto"/>
              <w:bottom w:val="single" w:sz="4" w:space="0" w:color="000000"/>
              <w:right w:val="single" w:sz="4" w:space="0" w:color="000000"/>
            </w:tcBorders>
            <w:vAlign w:val="center"/>
          </w:tcPr>
          <w:p w:rsidR="002C7804" w:rsidRDefault="00CF71A3">
            <w:pPr>
              <w:wordWrap/>
              <w:overflowPunct w:val="0"/>
              <w:autoSpaceDE w:val="0"/>
              <w:autoSpaceDN w:val="0"/>
              <w:spacing w:line="292" w:lineRule="atLeast"/>
              <w:ind w:firstLineChars="50" w:firstLine="106"/>
              <w:jc w:val="both"/>
              <w:rPr>
                <w:rFonts w:cs="Times New Roman"/>
                <w:color w:val="auto"/>
              </w:rPr>
            </w:pPr>
            <w:r>
              <w:rPr>
                <w:rFonts w:hint="eastAsia"/>
                <w:color w:val="auto"/>
              </w:rPr>
              <w:t>管理者の氏名</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2C7804" w:rsidRDefault="00CF71A3">
            <w:pPr>
              <w:wordWrap/>
              <w:overflowPunct w:val="0"/>
              <w:autoSpaceDE w:val="0"/>
              <w:autoSpaceDN w:val="0"/>
              <w:spacing w:line="292" w:lineRule="atLeast"/>
              <w:ind w:firstLineChars="50" w:firstLine="106"/>
              <w:jc w:val="both"/>
              <w:rPr>
                <w:rFonts w:cs="Times New Roman"/>
                <w:color w:val="auto"/>
              </w:rPr>
            </w:pPr>
            <w:r>
              <w:rPr>
                <w:rFonts w:hint="eastAsia"/>
                <w:color w:val="auto"/>
              </w:rPr>
              <w:t>橋本　沙織</w:t>
            </w:r>
          </w:p>
        </w:tc>
      </w:tr>
      <w:tr w:rsidR="002C7804" w:rsidTr="004B3C8E">
        <w:trPr>
          <w:trHeight w:val="450"/>
        </w:trPr>
        <w:tc>
          <w:tcPr>
            <w:tcW w:w="2641" w:type="dxa"/>
            <w:tcBorders>
              <w:top w:val="single" w:sz="4" w:space="0" w:color="000000"/>
              <w:left w:val="single" w:sz="12" w:space="0" w:color="auto"/>
              <w:bottom w:val="single" w:sz="4" w:space="0" w:color="000000"/>
              <w:right w:val="single" w:sz="4" w:space="0" w:color="000000"/>
            </w:tcBorders>
            <w:vAlign w:val="center"/>
          </w:tcPr>
          <w:p w:rsidR="002C7804" w:rsidRDefault="00CF71A3">
            <w:pPr>
              <w:wordWrap/>
              <w:overflowPunct w:val="0"/>
              <w:autoSpaceDE w:val="0"/>
              <w:autoSpaceDN w:val="0"/>
              <w:spacing w:line="292" w:lineRule="atLeast"/>
              <w:ind w:firstLineChars="50" w:firstLine="106"/>
              <w:jc w:val="both"/>
              <w:rPr>
                <w:rFonts w:cs="Times New Roman"/>
                <w:color w:val="auto"/>
              </w:rPr>
            </w:pPr>
            <w:r>
              <w:rPr>
                <w:rFonts w:hint="eastAsia"/>
                <w:color w:val="auto"/>
              </w:rPr>
              <w:t>通常の事業の実施地域</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2C7804" w:rsidRDefault="00CF71A3">
            <w:pPr>
              <w:wordWrap/>
              <w:overflowPunct w:val="0"/>
              <w:autoSpaceDE w:val="0"/>
              <w:autoSpaceDN w:val="0"/>
              <w:spacing w:line="292" w:lineRule="atLeast"/>
              <w:ind w:firstLineChars="50" w:firstLine="106"/>
              <w:jc w:val="both"/>
              <w:rPr>
                <w:rFonts w:cs="Times New Roman"/>
                <w:color w:val="auto"/>
              </w:rPr>
            </w:pPr>
            <w:r>
              <w:rPr>
                <w:rFonts w:hint="eastAsia"/>
                <w:color w:val="auto"/>
              </w:rPr>
              <w:t>二本松市</w:t>
            </w:r>
          </w:p>
        </w:tc>
      </w:tr>
      <w:tr w:rsidR="002C7804">
        <w:trPr>
          <w:trHeight w:val="469"/>
        </w:trPr>
        <w:tc>
          <w:tcPr>
            <w:tcW w:w="2641" w:type="dxa"/>
            <w:tcBorders>
              <w:top w:val="single" w:sz="4" w:space="0" w:color="000000"/>
              <w:left w:val="single" w:sz="12" w:space="0" w:color="auto"/>
              <w:bottom w:val="single" w:sz="12" w:space="0" w:color="auto"/>
              <w:right w:val="single" w:sz="4" w:space="0" w:color="000000"/>
            </w:tcBorders>
            <w:vAlign w:val="center"/>
          </w:tcPr>
          <w:p w:rsidR="002C7804" w:rsidRDefault="00CF71A3">
            <w:pPr>
              <w:wordWrap/>
              <w:overflowPunct w:val="0"/>
              <w:autoSpaceDE w:val="0"/>
              <w:autoSpaceDN w:val="0"/>
              <w:spacing w:line="292" w:lineRule="atLeast"/>
              <w:ind w:firstLineChars="50" w:firstLine="106"/>
              <w:jc w:val="both"/>
              <w:rPr>
                <w:color w:val="auto"/>
              </w:rPr>
            </w:pPr>
            <w:r>
              <w:rPr>
                <w:rFonts w:hint="eastAsia"/>
                <w:color w:val="auto"/>
              </w:rPr>
              <w:t>実施しているその他事業</w:t>
            </w:r>
          </w:p>
        </w:tc>
        <w:tc>
          <w:tcPr>
            <w:tcW w:w="6304" w:type="dxa"/>
            <w:gridSpan w:val="2"/>
            <w:tcBorders>
              <w:top w:val="single" w:sz="4" w:space="0" w:color="000000"/>
              <w:left w:val="single" w:sz="4" w:space="0" w:color="000000"/>
              <w:bottom w:val="single" w:sz="12" w:space="0" w:color="auto"/>
              <w:right w:val="single" w:sz="12" w:space="0" w:color="auto"/>
            </w:tcBorders>
            <w:vAlign w:val="center"/>
          </w:tcPr>
          <w:p w:rsidR="002C7804" w:rsidRDefault="00CF71A3">
            <w:pPr>
              <w:wordWrap/>
              <w:overflowPunct w:val="0"/>
              <w:autoSpaceDE w:val="0"/>
              <w:autoSpaceDN w:val="0"/>
              <w:spacing w:line="292" w:lineRule="atLeast"/>
              <w:ind w:firstLineChars="50" w:firstLine="106"/>
              <w:jc w:val="both"/>
              <w:rPr>
                <w:color w:val="auto"/>
              </w:rPr>
            </w:pPr>
            <w:r>
              <w:rPr>
                <w:rFonts w:hint="eastAsia"/>
                <w:color w:val="auto"/>
              </w:rPr>
              <w:t>介護予防・日常生活支援総合事業第1号訪問事業、</w:t>
            </w:r>
          </w:p>
          <w:p w:rsidR="002C7804" w:rsidRDefault="00CF71A3">
            <w:pPr>
              <w:wordWrap/>
              <w:overflowPunct w:val="0"/>
              <w:autoSpaceDE w:val="0"/>
              <w:autoSpaceDN w:val="0"/>
              <w:spacing w:line="292" w:lineRule="atLeast"/>
              <w:ind w:firstLineChars="50" w:firstLine="106"/>
              <w:jc w:val="both"/>
              <w:rPr>
                <w:color w:val="auto"/>
              </w:rPr>
            </w:pPr>
            <w:r>
              <w:rPr>
                <w:rFonts w:hint="eastAsia"/>
                <w:color w:val="auto"/>
              </w:rPr>
              <w:t>障害福祉サービス居宅介護・重度訪問介護</w:t>
            </w:r>
          </w:p>
        </w:tc>
      </w:tr>
    </w:tbl>
    <w:p w:rsidR="002C7804" w:rsidRDefault="002C7804" w:rsidP="006548C7">
      <w:pPr>
        <w:wordWrap/>
        <w:adjustRightInd/>
        <w:rPr>
          <w:rFonts w:hAnsi="Times New Roman" w:cs="Times New Roman"/>
          <w:color w:val="auto"/>
          <w:spacing w:val="2"/>
        </w:rPr>
      </w:pPr>
    </w:p>
    <w:p w:rsidR="002C7804" w:rsidRDefault="00CF71A3" w:rsidP="006548C7">
      <w:pPr>
        <w:wordWrap/>
        <w:adjustRightInd/>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rPr>
        <w:t>３　事業の目的と運営の方針</w:t>
      </w:r>
    </w:p>
    <w:tbl>
      <w:tblPr>
        <w:tblW w:w="894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83"/>
        <w:gridCol w:w="7362"/>
      </w:tblGrid>
      <w:tr w:rsidR="002C7804">
        <w:tc>
          <w:tcPr>
            <w:tcW w:w="1583" w:type="dxa"/>
            <w:tcBorders>
              <w:top w:val="single" w:sz="12" w:space="0" w:color="auto"/>
              <w:left w:val="single" w:sz="12" w:space="0" w:color="auto"/>
              <w:bottom w:val="single" w:sz="4" w:space="0" w:color="000000"/>
              <w:right w:val="single" w:sz="4" w:space="0" w:color="000000"/>
            </w:tcBorders>
            <w:vAlign w:val="center"/>
          </w:tcPr>
          <w:p w:rsidR="002C7804" w:rsidRDefault="00CF71A3">
            <w:pPr>
              <w:wordWrap/>
              <w:overflowPunct w:val="0"/>
              <w:autoSpaceDE w:val="0"/>
              <w:autoSpaceDN w:val="0"/>
              <w:spacing w:line="292" w:lineRule="atLeast"/>
              <w:jc w:val="center"/>
              <w:rPr>
                <w:rFonts w:hAnsi="Times New Roman" w:cs="Times New Roman"/>
                <w:color w:val="auto"/>
                <w:spacing w:val="2"/>
              </w:rPr>
            </w:pPr>
            <w:r>
              <w:rPr>
                <w:rFonts w:hint="eastAsia"/>
                <w:color w:val="auto"/>
              </w:rPr>
              <w:t>事業の目的</w:t>
            </w:r>
          </w:p>
        </w:tc>
        <w:tc>
          <w:tcPr>
            <w:tcW w:w="7362" w:type="dxa"/>
            <w:tcBorders>
              <w:top w:val="single" w:sz="12" w:space="0" w:color="auto"/>
              <w:left w:val="single" w:sz="4" w:space="0" w:color="000000"/>
              <w:bottom w:val="single" w:sz="4" w:space="0" w:color="000000"/>
              <w:right w:val="single" w:sz="12" w:space="0" w:color="auto"/>
            </w:tcBorders>
          </w:tcPr>
          <w:p w:rsidR="002C7804" w:rsidRDefault="00CF71A3">
            <w:pPr>
              <w:wordWrap/>
              <w:overflowPunct w:val="0"/>
              <w:autoSpaceDE w:val="0"/>
              <w:autoSpaceDN w:val="0"/>
              <w:spacing w:line="292" w:lineRule="atLeast"/>
              <w:rPr>
                <w:rFonts w:hAnsi="Times New Roman" w:cs="Times New Roman"/>
                <w:color w:val="auto"/>
                <w:spacing w:val="2"/>
              </w:rPr>
            </w:pPr>
            <w:r>
              <w:rPr>
                <w:rFonts w:hint="eastAsia"/>
                <w:color w:val="auto"/>
              </w:rPr>
              <w:t xml:space="preserve">　社会福祉法人二本松市社会福祉協議会</w:t>
            </w:r>
            <w:r>
              <w:rPr>
                <w:color w:val="auto"/>
              </w:rPr>
              <w:t>が設置する指定訪問介護事業所が行う指定訪問介護事業の適正な運営を確保するために人員及び管理運営に関する事項を定め、事業所の職員が要介護状態にある利用者に対し、適正な指定訪問介護を提供することを目的とする。</w:t>
            </w:r>
          </w:p>
        </w:tc>
      </w:tr>
      <w:tr w:rsidR="002C7804">
        <w:tc>
          <w:tcPr>
            <w:tcW w:w="1583" w:type="dxa"/>
            <w:tcBorders>
              <w:top w:val="single" w:sz="4" w:space="0" w:color="000000"/>
              <w:left w:val="single" w:sz="12" w:space="0" w:color="auto"/>
              <w:bottom w:val="single" w:sz="12" w:space="0" w:color="auto"/>
              <w:right w:val="single" w:sz="4" w:space="0" w:color="000000"/>
            </w:tcBorders>
            <w:vAlign w:val="center"/>
          </w:tcPr>
          <w:p w:rsidR="002C7804" w:rsidRDefault="00CF71A3">
            <w:pPr>
              <w:wordWrap/>
              <w:overflowPunct w:val="0"/>
              <w:autoSpaceDE w:val="0"/>
              <w:autoSpaceDN w:val="0"/>
              <w:spacing w:line="292" w:lineRule="atLeast"/>
              <w:jc w:val="center"/>
              <w:rPr>
                <w:rFonts w:hAnsi="Times New Roman" w:cs="Times New Roman"/>
                <w:color w:val="auto"/>
                <w:spacing w:val="2"/>
              </w:rPr>
            </w:pPr>
            <w:r>
              <w:rPr>
                <w:rFonts w:hint="eastAsia"/>
                <w:color w:val="auto"/>
              </w:rPr>
              <w:t>運営の方針</w:t>
            </w:r>
          </w:p>
        </w:tc>
        <w:tc>
          <w:tcPr>
            <w:tcW w:w="7362" w:type="dxa"/>
            <w:tcBorders>
              <w:top w:val="single" w:sz="4" w:space="0" w:color="000000"/>
              <w:left w:val="single" w:sz="4" w:space="0" w:color="000000"/>
              <w:bottom w:val="single" w:sz="12" w:space="0" w:color="auto"/>
              <w:right w:val="single" w:sz="12" w:space="0" w:color="auto"/>
            </w:tcBorders>
          </w:tcPr>
          <w:p w:rsidR="00400CE5" w:rsidRDefault="00400CE5" w:rsidP="00400CE5">
            <w:pPr>
              <w:wordWrap/>
              <w:overflowPunct w:val="0"/>
              <w:autoSpaceDE w:val="0"/>
              <w:autoSpaceDN w:val="0"/>
              <w:spacing w:line="292" w:lineRule="atLeast"/>
              <w:ind w:left="212" w:hangingChars="100" w:hanging="212"/>
            </w:pPr>
            <w:r>
              <w:rPr>
                <w:rFonts w:hint="eastAsia"/>
              </w:rPr>
              <w:t>①</w:t>
            </w:r>
            <w:r>
              <w:t>職員は、利用者の特性を踏まえて、その有する能力に応じ、自立した日常生活を営むことができるよう、入浴・排せつ・食事の介護、その他の生活全般にわたる援助を行う。</w:t>
            </w:r>
          </w:p>
          <w:p w:rsidR="00400CE5" w:rsidRDefault="00400CE5" w:rsidP="00400CE5">
            <w:pPr>
              <w:wordWrap/>
              <w:overflowPunct w:val="0"/>
              <w:autoSpaceDE w:val="0"/>
              <w:autoSpaceDN w:val="0"/>
              <w:spacing w:line="292" w:lineRule="atLeast"/>
              <w:ind w:left="212" w:hangingChars="100" w:hanging="212"/>
            </w:pPr>
            <w:r>
              <w:rPr>
                <w:rFonts w:hint="eastAsia"/>
              </w:rPr>
              <w:t>②</w:t>
            </w:r>
            <w:r>
              <w:t>事業の実施に当たっては、利用者の意思及び人格を尊重し、常に利用者の立場に立って、二本松市、地域の保健・医療・福祉サービスを提供する事業者等との綿密な連携を図り、総合的かつ効率的なサービスの提供に努めるものとする。</w:t>
            </w:r>
          </w:p>
          <w:p w:rsidR="00400CE5" w:rsidRPr="00A768A9" w:rsidRDefault="00400CE5" w:rsidP="00400CE5">
            <w:pPr>
              <w:wordWrap/>
              <w:overflowPunct w:val="0"/>
              <w:autoSpaceDE w:val="0"/>
              <w:autoSpaceDN w:val="0"/>
              <w:spacing w:line="292" w:lineRule="atLeast"/>
              <w:ind w:left="212" w:hangingChars="100" w:hanging="212"/>
            </w:pPr>
            <w:r w:rsidRPr="00A768A9">
              <w:rPr>
                <w:rFonts w:hint="eastAsia"/>
              </w:rPr>
              <w:t>③</w:t>
            </w:r>
            <w:r w:rsidRPr="00A768A9">
              <w:t>事業所は、利用者の人権の擁護、虐待の防止等のため、必要な体制の整備を行うとともに、従業者に対し、研修を実施する等の措置を講じるものとする。</w:t>
            </w:r>
          </w:p>
          <w:p w:rsidR="006548C7" w:rsidRDefault="00400CE5" w:rsidP="00400CE5">
            <w:pPr>
              <w:wordWrap/>
              <w:overflowPunct w:val="0"/>
              <w:autoSpaceDE w:val="0"/>
              <w:autoSpaceDN w:val="0"/>
              <w:spacing w:line="292" w:lineRule="atLeast"/>
              <w:ind w:left="212" w:hangingChars="100" w:hanging="212"/>
              <w:rPr>
                <w:rFonts w:hAnsi="Times New Roman"/>
                <w:color w:val="auto"/>
                <w:spacing w:val="2"/>
              </w:rPr>
            </w:pPr>
            <w:r w:rsidRPr="00A768A9">
              <w:rPr>
                <w:rFonts w:hint="eastAsia"/>
              </w:rPr>
              <w:t>④</w:t>
            </w:r>
            <w:r w:rsidRPr="00A768A9">
              <w:t>事業所は、訪問介護の提供にあたっては、介護保険法第１１８条の２第１項に規定する介護保険等関連情報その他必要な情報を活用し、適切かつ有効に行うよう努めるものとする。</w:t>
            </w:r>
          </w:p>
        </w:tc>
      </w:tr>
    </w:tbl>
    <w:p w:rsidR="002C7804" w:rsidRDefault="002C7804">
      <w:pPr>
        <w:wordWrap/>
        <w:adjustRightInd/>
        <w:rPr>
          <w:rFonts w:cs="Times New Roman"/>
        </w:rPr>
      </w:pPr>
    </w:p>
    <w:p w:rsidR="006E3BDF" w:rsidRPr="00400CE5" w:rsidRDefault="006E3BDF">
      <w:pPr>
        <w:wordWrap/>
        <w:adjustRightInd/>
        <w:rPr>
          <w:rFonts w:cs="Times New Roman"/>
        </w:rPr>
      </w:pPr>
    </w:p>
    <w:p w:rsidR="002C7804" w:rsidRDefault="00CF71A3">
      <w:pPr>
        <w:wordWrap/>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４　提供するサービスの内容</w:t>
      </w:r>
    </w:p>
    <w:p w:rsidR="002C7804" w:rsidRDefault="00CF71A3">
      <w:pPr>
        <w:wordWrap/>
        <w:adjustRightInd/>
        <w:ind w:firstLineChars="100" w:firstLine="212"/>
        <w:rPr>
          <w:rFonts w:cs="Times New Roman"/>
          <w:color w:val="auto"/>
        </w:rPr>
      </w:pPr>
      <w:r>
        <w:rPr>
          <w:rFonts w:hint="eastAsia"/>
          <w:color w:val="auto"/>
        </w:rPr>
        <w:t>訪問介護は、訪問介護員等が利用者のお宅を訪問し、入浴・排泄や食事等の介助・調理・洗濯や掃除等の家事など、日常生活上の世話を行うサービスです。</w:t>
      </w:r>
    </w:p>
    <w:p w:rsidR="002C7804" w:rsidRDefault="00CF71A3">
      <w:pPr>
        <w:wordWrap/>
        <w:adjustRightInd/>
        <w:rPr>
          <w:color w:val="auto"/>
        </w:rPr>
      </w:pPr>
      <w:r>
        <w:rPr>
          <w:rFonts w:hint="eastAsia"/>
          <w:color w:val="auto"/>
        </w:rPr>
        <w:t xml:space="preserve">　具体的には、サービスの内容により、以下の区分に分けられます。</w:t>
      </w:r>
    </w:p>
    <w:p w:rsidR="002C7804" w:rsidRDefault="002C7804">
      <w:pPr>
        <w:wordWrap/>
        <w:adjustRightInd/>
        <w:rPr>
          <w:rFonts w:cs="Times New Roman"/>
          <w:color w:val="auto"/>
        </w:rPr>
      </w:pPr>
    </w:p>
    <w:tbl>
      <w:tblPr>
        <w:tblW w:w="894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85"/>
        <w:gridCol w:w="7360"/>
      </w:tblGrid>
      <w:tr w:rsidR="002C7804">
        <w:tc>
          <w:tcPr>
            <w:tcW w:w="1585" w:type="dxa"/>
            <w:tcBorders>
              <w:top w:val="single" w:sz="12" w:space="0" w:color="auto"/>
              <w:left w:val="single" w:sz="12" w:space="0" w:color="auto"/>
              <w:bottom w:val="single" w:sz="4" w:space="0" w:color="000000"/>
              <w:right w:val="single" w:sz="4" w:space="0" w:color="000000"/>
            </w:tcBorders>
          </w:tcPr>
          <w:p w:rsidR="002C7804" w:rsidRDefault="00CF71A3">
            <w:pPr>
              <w:wordWrap/>
              <w:overflowPunct w:val="0"/>
              <w:autoSpaceDE w:val="0"/>
              <w:autoSpaceDN w:val="0"/>
              <w:spacing w:line="292" w:lineRule="atLeast"/>
              <w:rPr>
                <w:rFonts w:hAnsi="Times New Roman" w:cs="Times New Roman"/>
                <w:spacing w:val="2"/>
              </w:rPr>
            </w:pPr>
            <w:r>
              <w:rPr>
                <w:rFonts w:hint="eastAsia"/>
              </w:rPr>
              <w:t>①</w:t>
            </w:r>
            <w:r>
              <w:t xml:space="preserve"> </w:t>
            </w:r>
            <w:r>
              <w:rPr>
                <w:rFonts w:hint="eastAsia"/>
              </w:rPr>
              <w:t>身体介護</w:t>
            </w:r>
          </w:p>
        </w:tc>
        <w:tc>
          <w:tcPr>
            <w:tcW w:w="7360" w:type="dxa"/>
            <w:tcBorders>
              <w:top w:val="single" w:sz="12" w:space="0" w:color="auto"/>
              <w:left w:val="single" w:sz="4" w:space="0" w:color="000000"/>
              <w:bottom w:val="single" w:sz="4" w:space="0" w:color="000000"/>
              <w:right w:val="single" w:sz="12" w:space="0" w:color="auto"/>
            </w:tcBorders>
          </w:tcPr>
          <w:p w:rsidR="002C7804" w:rsidRDefault="00CF71A3">
            <w:pPr>
              <w:wordWrap/>
              <w:overflowPunct w:val="0"/>
              <w:autoSpaceDE w:val="0"/>
              <w:autoSpaceDN w:val="0"/>
              <w:spacing w:line="292" w:lineRule="atLeast"/>
              <w:ind w:firstLineChars="100" w:firstLine="212"/>
              <w:rPr>
                <w:rFonts w:cs="Times New Roman"/>
              </w:rPr>
            </w:pPr>
            <w:r>
              <w:rPr>
                <w:rFonts w:hint="eastAsia"/>
              </w:rPr>
              <w:t>利用者の身体に直接接触して行う介助や日常生活を営むのに必要な機能を高めるための介助や専門的な援助を行います。</w:t>
            </w:r>
          </w:p>
          <w:p w:rsidR="002C7804" w:rsidRDefault="00CF71A3">
            <w:pPr>
              <w:wordWrap/>
              <w:overflowPunct w:val="0"/>
              <w:autoSpaceDE w:val="0"/>
              <w:autoSpaceDN w:val="0"/>
              <w:spacing w:line="292" w:lineRule="atLeast"/>
              <w:ind w:leftChars="100" w:left="636" w:hangingChars="200" w:hanging="424"/>
            </w:pPr>
            <w:r>
              <w:rPr>
                <w:rFonts w:hint="eastAsia"/>
              </w:rPr>
              <w:t>例）</w:t>
            </w:r>
            <w:r>
              <w:rPr>
                <w:rFonts w:hint="eastAsia"/>
                <w:lang w:eastAsia="zh-CN"/>
              </w:rPr>
              <w:t>起床介助</w:t>
            </w:r>
            <w:r>
              <w:rPr>
                <w:rFonts w:hint="eastAsia"/>
              </w:rPr>
              <w:t>・</w:t>
            </w:r>
            <w:r>
              <w:rPr>
                <w:rFonts w:hint="eastAsia"/>
                <w:lang w:eastAsia="zh-CN"/>
              </w:rPr>
              <w:t>就寝介助</w:t>
            </w:r>
            <w:r>
              <w:rPr>
                <w:rFonts w:hint="eastAsia"/>
              </w:rPr>
              <w:t>・</w:t>
            </w:r>
            <w:r>
              <w:rPr>
                <w:rFonts w:hint="eastAsia"/>
                <w:lang w:eastAsia="zh-CN"/>
              </w:rPr>
              <w:t>排泄介助</w:t>
            </w:r>
            <w:r>
              <w:rPr>
                <w:rFonts w:hint="eastAsia"/>
              </w:rPr>
              <w:t>・身体</w:t>
            </w:r>
            <w:r>
              <w:rPr>
                <w:rFonts w:hint="eastAsia"/>
                <w:lang w:eastAsia="zh-CN"/>
              </w:rPr>
              <w:t>整容</w:t>
            </w:r>
            <w:r>
              <w:rPr>
                <w:rFonts w:hint="eastAsia"/>
              </w:rPr>
              <w:t>・食事介助・更衣介助・</w:t>
            </w:r>
          </w:p>
          <w:p w:rsidR="002C7804" w:rsidRDefault="00CF71A3">
            <w:pPr>
              <w:wordWrap/>
              <w:overflowPunct w:val="0"/>
              <w:autoSpaceDE w:val="0"/>
              <w:autoSpaceDN w:val="0"/>
              <w:spacing w:line="292" w:lineRule="atLeast"/>
              <w:ind w:leftChars="300" w:left="636"/>
              <w:rPr>
                <w:rFonts w:hAnsi="Times New Roman" w:cs="Times New Roman"/>
                <w:spacing w:val="2"/>
              </w:rPr>
            </w:pPr>
            <w:r>
              <w:rPr>
                <w:rFonts w:hint="eastAsia"/>
              </w:rPr>
              <w:t>清拭</w:t>
            </w:r>
            <w:r>
              <w:rPr>
                <w:rFonts w:hint="eastAsia"/>
                <w:sz w:val="18"/>
                <w:szCs w:val="18"/>
              </w:rPr>
              <w:t>(せいしき)</w:t>
            </w:r>
            <w:r>
              <w:rPr>
                <w:rFonts w:hint="eastAsia"/>
              </w:rPr>
              <w:t>・入浴介助・体位交換・服薬介助・通院･外出介助など</w:t>
            </w:r>
          </w:p>
        </w:tc>
      </w:tr>
      <w:tr w:rsidR="002C7804">
        <w:trPr>
          <w:trHeight w:val="687"/>
        </w:trPr>
        <w:tc>
          <w:tcPr>
            <w:tcW w:w="1585" w:type="dxa"/>
            <w:tcBorders>
              <w:top w:val="single" w:sz="4" w:space="0" w:color="000000"/>
              <w:left w:val="single" w:sz="12" w:space="0" w:color="auto"/>
              <w:bottom w:val="single" w:sz="12" w:space="0" w:color="auto"/>
              <w:right w:val="single" w:sz="4" w:space="0" w:color="000000"/>
            </w:tcBorders>
          </w:tcPr>
          <w:p w:rsidR="002C7804" w:rsidRDefault="00CF71A3">
            <w:pPr>
              <w:wordWrap/>
              <w:overflowPunct w:val="0"/>
              <w:autoSpaceDE w:val="0"/>
              <w:autoSpaceDN w:val="0"/>
              <w:spacing w:line="292" w:lineRule="atLeast"/>
              <w:rPr>
                <w:rFonts w:cs="Times New Roman"/>
              </w:rPr>
            </w:pPr>
            <w:r>
              <w:rPr>
                <w:rFonts w:hint="eastAsia"/>
              </w:rPr>
              <w:t>②</w:t>
            </w:r>
            <w:r>
              <w:t xml:space="preserve"> </w:t>
            </w:r>
            <w:r>
              <w:rPr>
                <w:rFonts w:hint="eastAsia"/>
              </w:rPr>
              <w:t>生活援助</w:t>
            </w:r>
          </w:p>
        </w:tc>
        <w:tc>
          <w:tcPr>
            <w:tcW w:w="7360" w:type="dxa"/>
            <w:tcBorders>
              <w:top w:val="single" w:sz="4" w:space="0" w:color="000000"/>
              <w:left w:val="single" w:sz="4" w:space="0" w:color="000000"/>
              <w:bottom w:val="single" w:sz="12" w:space="0" w:color="auto"/>
              <w:right w:val="single" w:sz="12" w:space="0" w:color="auto"/>
            </w:tcBorders>
          </w:tcPr>
          <w:p w:rsidR="002C7804" w:rsidRDefault="00CF71A3">
            <w:pPr>
              <w:wordWrap/>
              <w:overflowPunct w:val="0"/>
              <w:autoSpaceDE w:val="0"/>
              <w:autoSpaceDN w:val="0"/>
              <w:spacing w:line="292" w:lineRule="atLeast"/>
              <w:ind w:firstLineChars="100" w:firstLine="212"/>
              <w:rPr>
                <w:rFonts w:cs="Times New Roman"/>
              </w:rPr>
            </w:pPr>
            <w:r>
              <w:rPr>
                <w:rFonts w:hint="eastAsia"/>
              </w:rPr>
              <w:t>家事を行うことが困難な利用者に対して、家事の援助を行います。</w:t>
            </w:r>
          </w:p>
          <w:p w:rsidR="002C7804" w:rsidRDefault="00CF71A3">
            <w:pPr>
              <w:wordWrap/>
              <w:overflowPunct w:val="0"/>
              <w:autoSpaceDE w:val="0"/>
              <w:autoSpaceDN w:val="0"/>
              <w:spacing w:line="292" w:lineRule="atLeast"/>
              <w:ind w:firstLineChars="100" w:firstLine="212"/>
              <w:rPr>
                <w:rFonts w:cs="Times New Roman"/>
              </w:rPr>
            </w:pPr>
            <w:r>
              <w:rPr>
                <w:rFonts w:hint="eastAsia"/>
              </w:rPr>
              <w:t>例）調理・洗濯・掃除・買い物・薬の受取り・衣服の整理など</w:t>
            </w:r>
          </w:p>
        </w:tc>
      </w:tr>
    </w:tbl>
    <w:p w:rsidR="002C7804" w:rsidRDefault="00CF71A3">
      <w:pPr>
        <w:wordWrap/>
        <w:adjustRightInd/>
        <w:ind w:left="636" w:hangingChars="300" w:hanging="636"/>
        <w:rPr>
          <w:rFonts w:cs="Times New Roman"/>
        </w:rPr>
      </w:pPr>
      <w:r>
        <w:rPr>
          <w:rFonts w:cs="Times New Roman" w:hint="eastAsia"/>
        </w:rPr>
        <w:t>（注１）サービス内容に買い物等の金銭管理が含まれる場合は、活動記録書に記録させていただき管理します。</w:t>
      </w:r>
    </w:p>
    <w:p w:rsidR="002C7804" w:rsidRDefault="00CF71A3">
      <w:pPr>
        <w:wordWrap/>
        <w:adjustRightInd/>
        <w:ind w:left="636" w:hangingChars="300" w:hanging="636"/>
        <w:rPr>
          <w:rFonts w:cs="Times New Roman"/>
        </w:rPr>
      </w:pPr>
      <w:r>
        <w:rPr>
          <w:rFonts w:cs="Times New Roman" w:hint="eastAsia"/>
        </w:rPr>
        <w:t>（注２）利用者以外の方の調理や洗濯、買い物、利用者以外の居室や家族との共有部分の掃除、植木の手入れや草むしり、預貯金の出し入れや預け入れなどはサービスの対象となりません。</w:t>
      </w:r>
    </w:p>
    <w:p w:rsidR="002C7804" w:rsidRDefault="002C7804">
      <w:pPr>
        <w:wordWrap/>
        <w:adjustRightInd/>
        <w:ind w:left="636" w:hangingChars="300" w:hanging="636"/>
        <w:rPr>
          <w:rFonts w:cs="Times New Roman"/>
        </w:rPr>
      </w:pPr>
    </w:p>
    <w:p w:rsidR="002C7804" w:rsidRDefault="002C7804">
      <w:pPr>
        <w:wordWrap/>
        <w:adjustRightInd/>
        <w:ind w:left="636" w:hangingChars="300" w:hanging="636"/>
        <w:rPr>
          <w:rFonts w:cs="Times New Roman"/>
        </w:rPr>
      </w:pPr>
    </w:p>
    <w:p w:rsidR="002C7804" w:rsidRDefault="00CF71A3">
      <w:pPr>
        <w:wordWrap/>
        <w:adjustRightInd/>
        <w:spacing w:line="360" w:lineRule="auto"/>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rPr>
        <w:t>５　営業日時</w:t>
      </w:r>
    </w:p>
    <w:tbl>
      <w:tblPr>
        <w:tblW w:w="901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32"/>
        <w:gridCol w:w="7087"/>
      </w:tblGrid>
      <w:tr w:rsidR="002C7804">
        <w:tc>
          <w:tcPr>
            <w:tcW w:w="1932" w:type="dxa"/>
            <w:tcBorders>
              <w:top w:val="single" w:sz="12" w:space="0" w:color="auto"/>
              <w:left w:val="single" w:sz="12" w:space="0" w:color="auto"/>
              <w:bottom w:val="single" w:sz="4" w:space="0" w:color="000000"/>
              <w:right w:val="single" w:sz="4" w:space="0" w:color="000000"/>
            </w:tcBorders>
            <w:vAlign w:val="center"/>
          </w:tcPr>
          <w:p w:rsidR="002C7804" w:rsidRDefault="00CF71A3">
            <w:pPr>
              <w:wordWrap/>
              <w:overflowPunct w:val="0"/>
              <w:autoSpaceDE w:val="0"/>
              <w:autoSpaceDN w:val="0"/>
              <w:spacing w:line="292" w:lineRule="atLeast"/>
              <w:jc w:val="center"/>
              <w:rPr>
                <w:rFonts w:hAnsi="Times New Roman" w:cs="Times New Roman"/>
                <w:spacing w:val="2"/>
              </w:rPr>
            </w:pPr>
            <w:r>
              <w:rPr>
                <w:rFonts w:hint="eastAsia"/>
              </w:rPr>
              <w:t>営業日</w:t>
            </w:r>
          </w:p>
        </w:tc>
        <w:tc>
          <w:tcPr>
            <w:tcW w:w="7087" w:type="dxa"/>
            <w:tcBorders>
              <w:top w:val="single" w:sz="12" w:space="0" w:color="auto"/>
              <w:left w:val="single" w:sz="4" w:space="0" w:color="000000"/>
              <w:bottom w:val="single" w:sz="4" w:space="0" w:color="000000"/>
              <w:right w:val="single" w:sz="12" w:space="0" w:color="auto"/>
            </w:tcBorders>
          </w:tcPr>
          <w:p w:rsidR="002C7804" w:rsidRDefault="00CF71A3">
            <w:pPr>
              <w:wordWrap/>
              <w:overflowPunct w:val="0"/>
              <w:autoSpaceDE w:val="0"/>
              <w:autoSpaceDN w:val="0"/>
              <w:spacing w:line="292" w:lineRule="atLeast"/>
              <w:ind w:firstLineChars="100" w:firstLine="216"/>
              <w:rPr>
                <w:rFonts w:hAnsi="Times New Roman" w:cs="Times New Roman"/>
                <w:color w:val="auto"/>
                <w:spacing w:val="2"/>
              </w:rPr>
            </w:pPr>
            <w:r>
              <w:rPr>
                <w:rFonts w:hAnsi="Times New Roman" w:cs="Times New Roman" w:hint="eastAsia"/>
                <w:color w:val="auto"/>
                <w:spacing w:val="2"/>
              </w:rPr>
              <w:t>毎日（無休）</w:t>
            </w:r>
          </w:p>
        </w:tc>
      </w:tr>
      <w:tr w:rsidR="002C7804">
        <w:tc>
          <w:tcPr>
            <w:tcW w:w="1932" w:type="dxa"/>
            <w:tcBorders>
              <w:top w:val="single" w:sz="4" w:space="0" w:color="000000"/>
              <w:left w:val="single" w:sz="12" w:space="0" w:color="auto"/>
              <w:bottom w:val="single" w:sz="4" w:space="0" w:color="000000"/>
              <w:right w:val="single" w:sz="4" w:space="0" w:color="000000"/>
            </w:tcBorders>
            <w:vAlign w:val="center"/>
          </w:tcPr>
          <w:p w:rsidR="002C7804" w:rsidRDefault="00CF71A3">
            <w:pPr>
              <w:wordWrap/>
              <w:overflowPunct w:val="0"/>
              <w:autoSpaceDE w:val="0"/>
              <w:autoSpaceDN w:val="0"/>
              <w:spacing w:line="292" w:lineRule="atLeast"/>
              <w:jc w:val="center"/>
              <w:rPr>
                <w:rFonts w:hAnsi="Times New Roman" w:cs="Times New Roman"/>
                <w:spacing w:val="2"/>
              </w:rPr>
            </w:pPr>
            <w:r>
              <w:rPr>
                <w:rFonts w:hint="eastAsia"/>
              </w:rPr>
              <w:t>営業時間</w:t>
            </w:r>
          </w:p>
        </w:tc>
        <w:tc>
          <w:tcPr>
            <w:tcW w:w="7087" w:type="dxa"/>
            <w:tcBorders>
              <w:top w:val="single" w:sz="4" w:space="0" w:color="000000"/>
              <w:left w:val="single" w:sz="4" w:space="0" w:color="000000"/>
              <w:bottom w:val="single" w:sz="4" w:space="0" w:color="000000"/>
              <w:right w:val="single" w:sz="12" w:space="0" w:color="auto"/>
            </w:tcBorders>
          </w:tcPr>
          <w:p w:rsidR="002C7804" w:rsidRDefault="00CF71A3">
            <w:pPr>
              <w:wordWrap/>
              <w:overflowPunct w:val="0"/>
              <w:autoSpaceDE w:val="0"/>
              <w:autoSpaceDN w:val="0"/>
              <w:spacing w:line="292" w:lineRule="atLeast"/>
              <w:rPr>
                <w:color w:val="auto"/>
              </w:rPr>
            </w:pPr>
            <w:r>
              <w:rPr>
                <w:rFonts w:hint="eastAsia"/>
                <w:color w:val="auto"/>
              </w:rPr>
              <w:t xml:space="preserve">　午前５時から午後１１時まで</w:t>
            </w:r>
          </w:p>
        </w:tc>
      </w:tr>
      <w:tr w:rsidR="002C7804">
        <w:tc>
          <w:tcPr>
            <w:tcW w:w="1932" w:type="dxa"/>
            <w:tcBorders>
              <w:top w:val="single" w:sz="4" w:space="0" w:color="000000"/>
              <w:left w:val="single" w:sz="12" w:space="0" w:color="auto"/>
              <w:bottom w:val="single" w:sz="12" w:space="0" w:color="auto"/>
              <w:right w:val="single" w:sz="4" w:space="0" w:color="000000"/>
            </w:tcBorders>
            <w:vAlign w:val="center"/>
          </w:tcPr>
          <w:p w:rsidR="002C7804" w:rsidRDefault="00CF71A3">
            <w:pPr>
              <w:wordWrap/>
              <w:overflowPunct w:val="0"/>
              <w:autoSpaceDE w:val="0"/>
              <w:autoSpaceDN w:val="0"/>
              <w:spacing w:line="292" w:lineRule="atLeast"/>
              <w:jc w:val="center"/>
            </w:pPr>
            <w:r>
              <w:rPr>
                <w:rFonts w:hint="eastAsia"/>
              </w:rPr>
              <w:t>緊急連絡先</w:t>
            </w:r>
          </w:p>
        </w:tc>
        <w:tc>
          <w:tcPr>
            <w:tcW w:w="7087" w:type="dxa"/>
            <w:tcBorders>
              <w:top w:val="single" w:sz="4" w:space="0" w:color="000000"/>
              <w:left w:val="single" w:sz="4" w:space="0" w:color="000000"/>
              <w:bottom w:val="single" w:sz="12" w:space="0" w:color="auto"/>
              <w:right w:val="single" w:sz="12" w:space="0" w:color="auto"/>
            </w:tcBorders>
          </w:tcPr>
          <w:p w:rsidR="002C7804" w:rsidRDefault="00CF71A3">
            <w:pPr>
              <w:wordWrap/>
              <w:overflowPunct w:val="0"/>
              <w:autoSpaceDE w:val="0"/>
              <w:autoSpaceDN w:val="0"/>
              <w:spacing w:line="292" w:lineRule="atLeast"/>
              <w:ind w:firstLineChars="100" w:firstLine="212"/>
              <w:rPr>
                <w:color w:val="auto"/>
              </w:rPr>
            </w:pPr>
            <w:r>
              <w:rPr>
                <w:rFonts w:ascii="Century" w:cs="Times New Roman" w:hint="eastAsia"/>
                <w:color w:val="auto"/>
                <w:kern w:val="2"/>
                <w:szCs w:val="24"/>
              </w:rPr>
              <w:t>☎２３‐８２４５</w:t>
            </w:r>
            <w:r>
              <w:rPr>
                <w:rFonts w:ascii="Century" w:cs="Times New Roman" w:hint="eastAsia"/>
                <w:color w:val="auto"/>
                <w:kern w:val="2"/>
                <w:szCs w:val="24"/>
              </w:rPr>
              <w:t xml:space="preserve"> </w:t>
            </w:r>
            <w:r>
              <w:rPr>
                <w:rFonts w:ascii="Century" w:cs="Times New Roman" w:hint="eastAsia"/>
                <w:color w:val="auto"/>
                <w:kern w:val="2"/>
                <w:szCs w:val="24"/>
              </w:rPr>
              <w:t>※電話により常時受付可能な体制となっています。</w:t>
            </w:r>
          </w:p>
        </w:tc>
      </w:tr>
    </w:tbl>
    <w:p w:rsidR="002C7804" w:rsidRDefault="002C7804">
      <w:pPr>
        <w:wordWrap/>
        <w:adjustRightInd/>
        <w:spacing w:line="360" w:lineRule="auto"/>
        <w:rPr>
          <w:rFonts w:hAnsi="Times New Roman" w:cs="Times New Roman"/>
          <w:spacing w:val="2"/>
        </w:rPr>
      </w:pPr>
    </w:p>
    <w:p w:rsidR="002C7804" w:rsidRDefault="002C7804">
      <w:pPr>
        <w:wordWrap/>
        <w:adjustRightInd/>
        <w:spacing w:line="360" w:lineRule="auto"/>
        <w:rPr>
          <w:rFonts w:hAnsi="Times New Roman" w:cs="Times New Roman"/>
          <w:spacing w:val="2"/>
        </w:rPr>
      </w:pPr>
    </w:p>
    <w:p w:rsidR="002C7804" w:rsidRDefault="00CF71A3">
      <w:pPr>
        <w:wordWrap/>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６　事業所の職員体制</w:t>
      </w:r>
    </w:p>
    <w:tbl>
      <w:tblPr>
        <w:tblW w:w="907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985"/>
        <w:gridCol w:w="4110"/>
      </w:tblGrid>
      <w:tr w:rsidR="002C7804" w:rsidTr="004B3C8E">
        <w:trPr>
          <w:trHeight w:val="348"/>
        </w:trPr>
        <w:tc>
          <w:tcPr>
            <w:tcW w:w="1560" w:type="dxa"/>
            <w:vAlign w:val="center"/>
          </w:tcPr>
          <w:p w:rsidR="002C7804" w:rsidRDefault="00CF71A3">
            <w:pPr>
              <w:suppressAutoHyphens w:val="0"/>
              <w:wordWrap/>
              <w:adjustRightInd/>
              <w:jc w:val="center"/>
              <w:textAlignment w:val="auto"/>
              <w:rPr>
                <w:rFonts w:cs="Times New Roman"/>
                <w:color w:val="auto"/>
                <w:kern w:val="2"/>
                <w:szCs w:val="24"/>
              </w:rPr>
            </w:pPr>
            <w:r>
              <w:rPr>
                <w:rFonts w:cs="Times New Roman" w:hint="eastAsia"/>
                <w:color w:val="auto"/>
                <w:kern w:val="2"/>
                <w:szCs w:val="24"/>
              </w:rPr>
              <w:t>職　　種</w:t>
            </w:r>
          </w:p>
        </w:tc>
        <w:tc>
          <w:tcPr>
            <w:tcW w:w="1417" w:type="dxa"/>
            <w:vAlign w:val="center"/>
          </w:tcPr>
          <w:p w:rsidR="002C7804" w:rsidRDefault="00CF71A3">
            <w:pPr>
              <w:suppressAutoHyphens w:val="0"/>
              <w:wordWrap/>
              <w:adjustRightInd/>
              <w:jc w:val="center"/>
              <w:textAlignment w:val="auto"/>
              <w:rPr>
                <w:rFonts w:cs="Times New Roman"/>
                <w:color w:val="auto"/>
                <w:kern w:val="2"/>
                <w:szCs w:val="24"/>
              </w:rPr>
            </w:pPr>
            <w:r>
              <w:rPr>
                <w:rFonts w:cs="Times New Roman" w:hint="eastAsia"/>
                <w:color w:val="auto"/>
                <w:kern w:val="2"/>
                <w:szCs w:val="24"/>
              </w:rPr>
              <w:t>資　格</w:t>
            </w:r>
          </w:p>
        </w:tc>
        <w:tc>
          <w:tcPr>
            <w:tcW w:w="1985" w:type="dxa"/>
            <w:vAlign w:val="center"/>
          </w:tcPr>
          <w:p w:rsidR="002C7804" w:rsidRDefault="00CF71A3">
            <w:pPr>
              <w:jc w:val="center"/>
            </w:pPr>
            <w:r>
              <w:rPr>
                <w:rFonts w:hint="eastAsia"/>
              </w:rPr>
              <w:t>人　員</w:t>
            </w:r>
          </w:p>
        </w:tc>
        <w:tc>
          <w:tcPr>
            <w:tcW w:w="4110" w:type="dxa"/>
            <w:vAlign w:val="center"/>
          </w:tcPr>
          <w:p w:rsidR="002C7804" w:rsidRDefault="00CF71A3">
            <w:pPr>
              <w:suppressAutoHyphens w:val="0"/>
              <w:wordWrap/>
              <w:adjustRightInd/>
              <w:jc w:val="center"/>
              <w:textAlignment w:val="auto"/>
              <w:rPr>
                <w:rFonts w:cs="Times New Roman"/>
                <w:color w:val="auto"/>
                <w:kern w:val="2"/>
                <w:szCs w:val="24"/>
              </w:rPr>
            </w:pPr>
            <w:r>
              <w:rPr>
                <w:rFonts w:cs="Times New Roman" w:hint="eastAsia"/>
                <w:color w:val="auto"/>
                <w:kern w:val="2"/>
                <w:szCs w:val="24"/>
              </w:rPr>
              <w:t>業</w:t>
            </w:r>
            <w:r>
              <w:rPr>
                <w:rFonts w:cs="Times New Roman"/>
                <w:color w:val="auto"/>
                <w:kern w:val="2"/>
                <w:szCs w:val="24"/>
              </w:rPr>
              <w:t xml:space="preserve"> </w:t>
            </w:r>
            <w:r>
              <w:rPr>
                <w:rFonts w:cs="Times New Roman" w:hint="eastAsia"/>
                <w:color w:val="auto"/>
                <w:kern w:val="2"/>
                <w:szCs w:val="24"/>
              </w:rPr>
              <w:t>務</w:t>
            </w:r>
            <w:r>
              <w:rPr>
                <w:rFonts w:cs="Times New Roman"/>
                <w:color w:val="auto"/>
                <w:kern w:val="2"/>
                <w:szCs w:val="24"/>
              </w:rPr>
              <w:t xml:space="preserve"> </w:t>
            </w:r>
            <w:r>
              <w:rPr>
                <w:rFonts w:cs="Times New Roman" w:hint="eastAsia"/>
                <w:color w:val="auto"/>
                <w:kern w:val="2"/>
                <w:szCs w:val="24"/>
              </w:rPr>
              <w:t>内</w:t>
            </w:r>
            <w:r>
              <w:rPr>
                <w:rFonts w:cs="Times New Roman"/>
                <w:color w:val="auto"/>
                <w:kern w:val="2"/>
                <w:szCs w:val="24"/>
              </w:rPr>
              <w:t xml:space="preserve"> </w:t>
            </w:r>
            <w:r>
              <w:rPr>
                <w:rFonts w:cs="Times New Roman" w:hint="eastAsia"/>
                <w:color w:val="auto"/>
                <w:kern w:val="2"/>
                <w:szCs w:val="24"/>
              </w:rPr>
              <w:t>容</w:t>
            </w:r>
          </w:p>
        </w:tc>
      </w:tr>
      <w:tr w:rsidR="002C7804" w:rsidTr="004B3C8E">
        <w:trPr>
          <w:trHeight w:val="395"/>
        </w:trPr>
        <w:tc>
          <w:tcPr>
            <w:tcW w:w="1560" w:type="dxa"/>
            <w:vAlign w:val="center"/>
          </w:tcPr>
          <w:p w:rsidR="002C7804" w:rsidRDefault="00CF71A3">
            <w:pPr>
              <w:suppressAutoHyphens w:val="0"/>
              <w:wordWrap/>
              <w:adjustRightInd/>
              <w:jc w:val="center"/>
              <w:textAlignment w:val="auto"/>
              <w:rPr>
                <w:rFonts w:ascii="Century" w:hAnsi="Century" w:cs="Times New Roman"/>
                <w:color w:val="auto"/>
                <w:kern w:val="2"/>
                <w:szCs w:val="24"/>
              </w:rPr>
            </w:pPr>
            <w:r>
              <w:rPr>
                <w:rFonts w:ascii="Century" w:hAnsi="Century" w:cs="Times New Roman" w:hint="eastAsia"/>
                <w:color w:val="auto"/>
                <w:szCs w:val="24"/>
              </w:rPr>
              <w:t>管理者</w:t>
            </w:r>
          </w:p>
        </w:tc>
        <w:tc>
          <w:tcPr>
            <w:tcW w:w="1417" w:type="dxa"/>
            <w:vAlign w:val="center"/>
          </w:tcPr>
          <w:p w:rsidR="002C7804" w:rsidRDefault="00CF71A3">
            <w:pPr>
              <w:suppressAutoHyphens w:val="0"/>
              <w:wordWrap/>
              <w:adjustRightInd/>
              <w:jc w:val="center"/>
              <w:textAlignment w:val="auto"/>
              <w:rPr>
                <w:rFonts w:ascii="Century" w:hAnsi="Century" w:cs="Times New Roman"/>
                <w:color w:val="auto"/>
                <w:kern w:val="2"/>
                <w:szCs w:val="24"/>
              </w:rPr>
            </w:pPr>
            <w:r>
              <w:rPr>
                <w:rFonts w:ascii="Century" w:hAnsi="Century" w:cs="Times New Roman" w:hint="eastAsia"/>
                <w:color w:val="auto"/>
                <w:kern w:val="2"/>
                <w:szCs w:val="24"/>
              </w:rPr>
              <w:t>介護福祉士</w:t>
            </w:r>
          </w:p>
        </w:tc>
        <w:tc>
          <w:tcPr>
            <w:tcW w:w="1985" w:type="dxa"/>
            <w:vAlign w:val="center"/>
          </w:tcPr>
          <w:p w:rsidR="002C7804" w:rsidRDefault="00CF71A3">
            <w:pPr>
              <w:jc w:val="both"/>
            </w:pPr>
            <w:r>
              <w:rPr>
                <w:rFonts w:hint="eastAsia"/>
              </w:rPr>
              <w:t>１名（兼務）</w:t>
            </w:r>
          </w:p>
        </w:tc>
        <w:tc>
          <w:tcPr>
            <w:tcW w:w="4110" w:type="dxa"/>
            <w:vAlign w:val="center"/>
          </w:tcPr>
          <w:p w:rsidR="002C7804" w:rsidRDefault="00CF71A3">
            <w:pPr>
              <w:suppressAutoHyphens w:val="0"/>
              <w:wordWrap/>
              <w:adjustRightInd/>
              <w:jc w:val="both"/>
              <w:textAlignment w:val="auto"/>
              <w:rPr>
                <w:rFonts w:ascii="Century" w:hAnsi="Century" w:cs="Times New Roman"/>
                <w:color w:val="auto"/>
                <w:szCs w:val="24"/>
              </w:rPr>
            </w:pPr>
            <w:r>
              <w:rPr>
                <w:rFonts w:ascii="Century" w:hAnsi="Century" w:cs="Times New Roman" w:hint="eastAsia"/>
                <w:color w:val="auto"/>
                <w:szCs w:val="24"/>
              </w:rPr>
              <w:t>従業者・業務の管理従業者からの相談等</w:t>
            </w:r>
          </w:p>
        </w:tc>
      </w:tr>
      <w:tr w:rsidR="002C7804" w:rsidTr="004B3C8E">
        <w:trPr>
          <w:cantSplit/>
          <w:trHeight w:val="557"/>
        </w:trPr>
        <w:tc>
          <w:tcPr>
            <w:tcW w:w="1560" w:type="dxa"/>
            <w:vAlign w:val="center"/>
          </w:tcPr>
          <w:p w:rsidR="002C7804" w:rsidRDefault="00CF71A3">
            <w:pPr>
              <w:suppressAutoHyphens w:val="0"/>
              <w:wordWrap/>
              <w:adjustRightInd/>
              <w:jc w:val="center"/>
              <w:textAlignment w:val="auto"/>
              <w:rPr>
                <w:rFonts w:ascii="Century" w:hAnsi="Century" w:cs="Times New Roman"/>
                <w:color w:val="auto"/>
                <w:kern w:val="2"/>
                <w:szCs w:val="24"/>
              </w:rPr>
            </w:pPr>
            <w:r>
              <w:rPr>
                <w:rFonts w:ascii="Century" w:hAnsi="Century" w:cs="Times New Roman" w:hint="eastAsia"/>
                <w:color w:val="auto"/>
                <w:kern w:val="2"/>
                <w:szCs w:val="24"/>
              </w:rPr>
              <w:t>サービス</w:t>
            </w:r>
          </w:p>
          <w:p w:rsidR="002C7804" w:rsidRDefault="00CF71A3">
            <w:pPr>
              <w:suppressAutoHyphens w:val="0"/>
              <w:wordWrap/>
              <w:adjustRightInd/>
              <w:jc w:val="center"/>
              <w:textAlignment w:val="auto"/>
              <w:rPr>
                <w:rFonts w:ascii="Century" w:hAnsi="Century" w:cs="Times New Roman"/>
                <w:color w:val="auto"/>
                <w:kern w:val="2"/>
                <w:szCs w:val="24"/>
              </w:rPr>
            </w:pPr>
            <w:r>
              <w:rPr>
                <w:rFonts w:ascii="Century" w:hAnsi="Century" w:cs="Times New Roman" w:hint="eastAsia"/>
                <w:color w:val="auto"/>
                <w:kern w:val="2"/>
                <w:szCs w:val="24"/>
              </w:rPr>
              <w:t>提供責任者</w:t>
            </w:r>
          </w:p>
        </w:tc>
        <w:tc>
          <w:tcPr>
            <w:tcW w:w="1417" w:type="dxa"/>
            <w:vAlign w:val="center"/>
          </w:tcPr>
          <w:p w:rsidR="002C7804" w:rsidRDefault="00CF71A3">
            <w:pPr>
              <w:suppressAutoHyphens w:val="0"/>
              <w:wordWrap/>
              <w:adjustRightInd/>
              <w:jc w:val="center"/>
              <w:textAlignment w:val="auto"/>
              <w:rPr>
                <w:rFonts w:ascii="Century" w:hAnsi="Century" w:cs="Times New Roman"/>
                <w:color w:val="auto"/>
                <w:kern w:val="2"/>
                <w:szCs w:val="24"/>
              </w:rPr>
            </w:pPr>
            <w:r>
              <w:rPr>
                <w:rFonts w:ascii="Century" w:hAnsi="Century" w:cs="Times New Roman" w:hint="eastAsia"/>
                <w:color w:val="auto"/>
                <w:kern w:val="2"/>
                <w:szCs w:val="24"/>
              </w:rPr>
              <w:t>介護福祉士</w:t>
            </w:r>
          </w:p>
        </w:tc>
        <w:tc>
          <w:tcPr>
            <w:tcW w:w="1985" w:type="dxa"/>
            <w:vAlign w:val="center"/>
          </w:tcPr>
          <w:p w:rsidR="002C7804" w:rsidRDefault="00CF71A3">
            <w:pPr>
              <w:jc w:val="both"/>
            </w:pPr>
            <w:r>
              <w:rPr>
                <w:rFonts w:hint="eastAsia"/>
              </w:rPr>
              <w:t>１</w:t>
            </w:r>
            <w:r>
              <w:t>名</w:t>
            </w:r>
            <w:r>
              <w:rPr>
                <w:rFonts w:hint="eastAsia"/>
              </w:rPr>
              <w:t>以上（兼務）</w:t>
            </w:r>
          </w:p>
        </w:tc>
        <w:tc>
          <w:tcPr>
            <w:tcW w:w="4110" w:type="dxa"/>
            <w:vAlign w:val="center"/>
          </w:tcPr>
          <w:p w:rsidR="002C7804" w:rsidRDefault="00CF71A3">
            <w:pPr>
              <w:suppressAutoHyphens w:val="0"/>
              <w:wordWrap/>
              <w:adjustRightInd/>
              <w:jc w:val="both"/>
              <w:textAlignment w:val="auto"/>
              <w:rPr>
                <w:rFonts w:ascii="Century" w:hAnsi="Century" w:cs="Times New Roman"/>
                <w:color w:val="auto"/>
                <w:kern w:val="2"/>
                <w:szCs w:val="24"/>
              </w:rPr>
            </w:pPr>
            <w:r>
              <w:rPr>
                <w:rFonts w:ascii="Century" w:hAnsi="Century" w:cs="Times New Roman" w:hint="eastAsia"/>
                <w:color w:val="auto"/>
                <w:kern w:val="2"/>
                <w:szCs w:val="24"/>
              </w:rPr>
              <w:t>援助計画作成・サービス内容の管理</w:t>
            </w:r>
          </w:p>
          <w:p w:rsidR="002C7804" w:rsidRDefault="00CF71A3">
            <w:pPr>
              <w:widowControl/>
              <w:suppressAutoHyphens w:val="0"/>
              <w:wordWrap/>
              <w:adjustRightInd/>
              <w:textAlignment w:val="auto"/>
              <w:rPr>
                <w:rFonts w:ascii="Century" w:hAnsi="Century" w:cs="Times New Roman"/>
                <w:color w:val="auto"/>
                <w:kern w:val="2"/>
                <w:szCs w:val="24"/>
              </w:rPr>
            </w:pPr>
            <w:r>
              <w:rPr>
                <w:rFonts w:ascii="Century" w:hAnsi="Century" w:cs="Times New Roman" w:hint="eastAsia"/>
                <w:color w:val="auto"/>
                <w:kern w:val="2"/>
                <w:szCs w:val="24"/>
              </w:rPr>
              <w:t>従業者からの相談等</w:t>
            </w:r>
          </w:p>
        </w:tc>
      </w:tr>
      <w:tr w:rsidR="002C7804" w:rsidTr="004B3C8E">
        <w:trPr>
          <w:cantSplit/>
          <w:trHeight w:val="197"/>
        </w:trPr>
        <w:tc>
          <w:tcPr>
            <w:tcW w:w="1560" w:type="dxa"/>
            <w:vMerge w:val="restart"/>
            <w:vAlign w:val="center"/>
          </w:tcPr>
          <w:p w:rsidR="002C7804" w:rsidRDefault="00CF71A3">
            <w:pPr>
              <w:suppressAutoHyphens w:val="0"/>
              <w:wordWrap/>
              <w:adjustRightInd/>
              <w:jc w:val="center"/>
              <w:textAlignment w:val="auto"/>
              <w:rPr>
                <w:rFonts w:ascii="Century" w:hAnsi="Century" w:cs="Times New Roman"/>
                <w:color w:val="auto"/>
                <w:kern w:val="2"/>
                <w:szCs w:val="24"/>
              </w:rPr>
            </w:pPr>
            <w:r>
              <w:rPr>
                <w:rFonts w:ascii="Century" w:hAnsi="Century" w:cs="Times New Roman" w:hint="eastAsia"/>
                <w:color w:val="auto"/>
                <w:kern w:val="2"/>
                <w:szCs w:val="24"/>
              </w:rPr>
              <w:t>訪問介護員</w:t>
            </w:r>
          </w:p>
        </w:tc>
        <w:tc>
          <w:tcPr>
            <w:tcW w:w="1417" w:type="dxa"/>
            <w:vAlign w:val="center"/>
          </w:tcPr>
          <w:p w:rsidR="002C7804" w:rsidRDefault="00CF71A3">
            <w:pPr>
              <w:suppressAutoHyphens w:val="0"/>
              <w:wordWrap/>
              <w:adjustRightInd/>
              <w:jc w:val="center"/>
              <w:textAlignment w:val="auto"/>
              <w:rPr>
                <w:rFonts w:ascii="Century" w:hAnsi="Century" w:cs="Times New Roman"/>
                <w:color w:val="auto"/>
                <w:szCs w:val="24"/>
              </w:rPr>
            </w:pPr>
            <w:r>
              <w:rPr>
                <w:rFonts w:ascii="Century" w:hAnsi="Century" w:cs="Times New Roman" w:hint="eastAsia"/>
                <w:color w:val="auto"/>
                <w:kern w:val="2"/>
                <w:szCs w:val="24"/>
              </w:rPr>
              <w:t>介護福祉士</w:t>
            </w:r>
          </w:p>
        </w:tc>
        <w:tc>
          <w:tcPr>
            <w:tcW w:w="1985" w:type="dxa"/>
            <w:vMerge w:val="restart"/>
            <w:vAlign w:val="center"/>
          </w:tcPr>
          <w:p w:rsidR="002C7804" w:rsidRDefault="00CF71A3">
            <w:pPr>
              <w:jc w:val="both"/>
            </w:pPr>
            <w:r>
              <w:rPr>
                <w:rFonts w:hint="eastAsia"/>
              </w:rPr>
              <w:t>２．５名以上</w:t>
            </w:r>
          </w:p>
        </w:tc>
        <w:tc>
          <w:tcPr>
            <w:tcW w:w="4110" w:type="dxa"/>
            <w:vMerge w:val="restart"/>
            <w:vAlign w:val="center"/>
          </w:tcPr>
          <w:p w:rsidR="002C7804" w:rsidRDefault="00CF71A3">
            <w:pPr>
              <w:suppressAutoHyphens w:val="0"/>
              <w:wordWrap/>
              <w:adjustRightInd/>
              <w:ind w:leftChars="-28" w:left="-59" w:rightChars="-71" w:right="-151"/>
              <w:textAlignment w:val="auto"/>
              <w:rPr>
                <w:rFonts w:ascii="Century" w:hAnsi="Century" w:cs="Times New Roman"/>
                <w:color w:val="auto"/>
                <w:kern w:val="2"/>
                <w:szCs w:val="24"/>
              </w:rPr>
            </w:pPr>
            <w:r>
              <w:rPr>
                <w:rFonts w:ascii="Century" w:hAnsi="Century" w:cs="Times New Roman" w:hint="eastAsia"/>
                <w:color w:val="auto"/>
                <w:kern w:val="2"/>
                <w:szCs w:val="24"/>
              </w:rPr>
              <w:t>サービスの提供</w:t>
            </w:r>
          </w:p>
        </w:tc>
      </w:tr>
      <w:tr w:rsidR="002C7804" w:rsidTr="004B3C8E">
        <w:trPr>
          <w:cantSplit/>
          <w:trHeight w:val="372"/>
        </w:trPr>
        <w:tc>
          <w:tcPr>
            <w:tcW w:w="1560" w:type="dxa"/>
            <w:vMerge/>
            <w:vAlign w:val="center"/>
          </w:tcPr>
          <w:p w:rsidR="002C7804" w:rsidRDefault="002C7804">
            <w:pPr>
              <w:widowControl/>
              <w:suppressAutoHyphens w:val="0"/>
              <w:wordWrap/>
              <w:adjustRightInd/>
              <w:textAlignment w:val="auto"/>
              <w:rPr>
                <w:rFonts w:ascii="Century" w:hAnsi="Century" w:cs="Times New Roman"/>
                <w:color w:val="auto"/>
                <w:kern w:val="2"/>
                <w:szCs w:val="24"/>
              </w:rPr>
            </w:pPr>
          </w:p>
        </w:tc>
        <w:tc>
          <w:tcPr>
            <w:tcW w:w="1417" w:type="dxa"/>
            <w:vAlign w:val="center"/>
          </w:tcPr>
          <w:p w:rsidR="002C7804" w:rsidRDefault="00CF71A3">
            <w:pPr>
              <w:suppressAutoHyphens w:val="0"/>
              <w:wordWrap/>
              <w:adjustRightInd/>
              <w:jc w:val="center"/>
              <w:textAlignment w:val="auto"/>
              <w:rPr>
                <w:rFonts w:ascii="Century" w:hAnsi="Century" w:cs="Times New Roman"/>
                <w:color w:val="auto"/>
                <w:szCs w:val="24"/>
              </w:rPr>
            </w:pPr>
            <w:r>
              <w:rPr>
                <w:rFonts w:ascii="Century" w:hAnsi="Century" w:cs="Times New Roman" w:hint="eastAsia"/>
                <w:color w:val="auto"/>
                <w:szCs w:val="24"/>
              </w:rPr>
              <w:t>１級修了者</w:t>
            </w:r>
          </w:p>
        </w:tc>
        <w:tc>
          <w:tcPr>
            <w:tcW w:w="1985" w:type="dxa"/>
            <w:vMerge/>
            <w:vAlign w:val="center"/>
          </w:tcPr>
          <w:p w:rsidR="002C7804" w:rsidRDefault="002C7804">
            <w:pPr>
              <w:jc w:val="both"/>
            </w:pPr>
          </w:p>
        </w:tc>
        <w:tc>
          <w:tcPr>
            <w:tcW w:w="4110" w:type="dxa"/>
            <w:vMerge/>
            <w:vAlign w:val="center"/>
          </w:tcPr>
          <w:p w:rsidR="002C7804" w:rsidRDefault="002C7804">
            <w:pPr>
              <w:widowControl/>
              <w:suppressAutoHyphens w:val="0"/>
              <w:wordWrap/>
              <w:adjustRightInd/>
              <w:textAlignment w:val="auto"/>
              <w:rPr>
                <w:rFonts w:ascii="Century" w:hAnsi="Century" w:cs="Times New Roman"/>
                <w:color w:val="auto"/>
                <w:kern w:val="2"/>
                <w:szCs w:val="24"/>
              </w:rPr>
            </w:pPr>
          </w:p>
        </w:tc>
      </w:tr>
      <w:tr w:rsidR="002C7804" w:rsidTr="004B3C8E">
        <w:trPr>
          <w:cantSplit/>
          <w:trHeight w:val="252"/>
        </w:trPr>
        <w:tc>
          <w:tcPr>
            <w:tcW w:w="1560" w:type="dxa"/>
            <w:vMerge/>
            <w:vAlign w:val="center"/>
          </w:tcPr>
          <w:p w:rsidR="002C7804" w:rsidRDefault="002C7804">
            <w:pPr>
              <w:suppressAutoHyphens w:val="0"/>
              <w:wordWrap/>
              <w:adjustRightInd/>
              <w:jc w:val="center"/>
              <w:textAlignment w:val="auto"/>
              <w:rPr>
                <w:rFonts w:ascii="Century" w:hAnsi="Century" w:cs="Times New Roman"/>
                <w:color w:val="auto"/>
                <w:kern w:val="2"/>
                <w:szCs w:val="24"/>
              </w:rPr>
            </w:pPr>
          </w:p>
        </w:tc>
        <w:tc>
          <w:tcPr>
            <w:tcW w:w="1417" w:type="dxa"/>
            <w:vAlign w:val="center"/>
          </w:tcPr>
          <w:p w:rsidR="002C7804" w:rsidRDefault="00CF71A3">
            <w:pPr>
              <w:suppressAutoHyphens w:val="0"/>
              <w:wordWrap/>
              <w:adjustRightInd/>
              <w:jc w:val="center"/>
              <w:textAlignment w:val="auto"/>
              <w:rPr>
                <w:rFonts w:ascii="Century" w:hAnsi="Century" w:cs="Times New Roman"/>
                <w:color w:val="auto"/>
                <w:szCs w:val="24"/>
              </w:rPr>
            </w:pPr>
            <w:r>
              <w:rPr>
                <w:rFonts w:ascii="Century" w:hAnsi="Century" w:cs="Times New Roman" w:hint="eastAsia"/>
                <w:color w:val="auto"/>
                <w:kern w:val="2"/>
                <w:szCs w:val="24"/>
              </w:rPr>
              <w:t>２級修了者</w:t>
            </w:r>
          </w:p>
        </w:tc>
        <w:tc>
          <w:tcPr>
            <w:tcW w:w="1985" w:type="dxa"/>
            <w:vMerge/>
            <w:vAlign w:val="center"/>
          </w:tcPr>
          <w:p w:rsidR="002C7804" w:rsidRDefault="002C7804">
            <w:pPr>
              <w:jc w:val="both"/>
            </w:pPr>
          </w:p>
        </w:tc>
        <w:tc>
          <w:tcPr>
            <w:tcW w:w="4110" w:type="dxa"/>
            <w:vMerge/>
            <w:vAlign w:val="center"/>
          </w:tcPr>
          <w:p w:rsidR="002C7804" w:rsidRDefault="002C7804">
            <w:pPr>
              <w:suppressAutoHyphens w:val="0"/>
              <w:wordWrap/>
              <w:adjustRightInd/>
              <w:ind w:leftChars="-28" w:left="-59" w:rightChars="-71" w:right="-151"/>
              <w:jc w:val="center"/>
              <w:textAlignment w:val="auto"/>
              <w:rPr>
                <w:rFonts w:ascii="Century" w:hAnsi="Century" w:cs="Times New Roman"/>
                <w:color w:val="auto"/>
                <w:kern w:val="2"/>
                <w:szCs w:val="24"/>
              </w:rPr>
            </w:pPr>
          </w:p>
        </w:tc>
      </w:tr>
    </w:tbl>
    <w:p w:rsidR="00400CE5" w:rsidRDefault="00AA21D0">
      <w:pPr>
        <w:wordWrap/>
        <w:adjustRightInd/>
        <w:spacing w:line="360" w:lineRule="auto"/>
        <w:rPr>
          <w:rFonts w:ascii="ＭＳ ゴシック" w:eastAsia="ＭＳ ゴシック" w:hAnsi="ＭＳ ゴシック"/>
          <w:b/>
          <w:color w:val="auto"/>
        </w:rPr>
      </w:pPr>
      <w:r>
        <w:rPr>
          <w:rFonts w:ascii="ＭＳ ゴシック" w:eastAsia="ＭＳ ゴシック" w:hAnsi="ＭＳ ゴシック"/>
          <w:b/>
          <w:color w:val="auto"/>
        </w:rPr>
        <w:br/>
      </w:r>
      <w:r>
        <w:rPr>
          <w:rFonts w:ascii="ＭＳ ゴシック" w:eastAsia="ＭＳ ゴシック" w:hAnsi="ＭＳ ゴシック"/>
          <w:b/>
          <w:color w:val="auto"/>
        </w:rPr>
        <w:br/>
      </w:r>
    </w:p>
    <w:p w:rsidR="00400CE5" w:rsidRDefault="00400CE5">
      <w:pPr>
        <w:wordWrap/>
        <w:adjustRightInd/>
        <w:spacing w:line="360" w:lineRule="auto"/>
        <w:rPr>
          <w:rFonts w:ascii="ＭＳ ゴシック" w:eastAsia="ＭＳ ゴシック" w:hAnsi="ＭＳ ゴシック"/>
          <w:b/>
          <w:color w:val="auto"/>
        </w:rPr>
      </w:pPr>
    </w:p>
    <w:p w:rsidR="00400CE5" w:rsidRDefault="00400CE5">
      <w:pPr>
        <w:wordWrap/>
        <w:adjustRightInd/>
        <w:spacing w:line="360" w:lineRule="auto"/>
        <w:rPr>
          <w:rFonts w:ascii="ＭＳ ゴシック" w:eastAsia="ＭＳ ゴシック" w:hAnsi="ＭＳ ゴシック"/>
          <w:b/>
          <w:color w:val="auto"/>
        </w:rPr>
      </w:pPr>
    </w:p>
    <w:p w:rsidR="00AA21D0" w:rsidRDefault="00AA21D0">
      <w:pPr>
        <w:wordWrap/>
        <w:adjustRightInd/>
        <w:spacing w:line="360" w:lineRule="auto"/>
        <w:rPr>
          <w:rFonts w:ascii="ＭＳ ゴシック" w:eastAsia="ＭＳ ゴシック" w:hAnsi="ＭＳ ゴシック"/>
          <w:b/>
          <w:color w:val="auto"/>
        </w:rPr>
      </w:pPr>
      <w:r>
        <w:rPr>
          <w:rFonts w:ascii="ＭＳ ゴシック" w:eastAsia="ＭＳ ゴシック" w:hAnsi="ＭＳ ゴシック"/>
          <w:b/>
          <w:color w:val="auto"/>
        </w:rPr>
        <w:br/>
      </w:r>
    </w:p>
    <w:p w:rsidR="00AA21D0" w:rsidRDefault="00AA21D0">
      <w:pPr>
        <w:wordWrap/>
        <w:adjustRightInd/>
        <w:spacing w:line="360" w:lineRule="auto"/>
        <w:rPr>
          <w:rFonts w:ascii="ＭＳ ゴシック" w:eastAsia="ＭＳ ゴシック" w:hAnsi="ＭＳ ゴシック"/>
          <w:b/>
          <w:color w:val="auto"/>
        </w:rPr>
      </w:pPr>
    </w:p>
    <w:p w:rsidR="00400CE5" w:rsidRDefault="00400CE5">
      <w:pPr>
        <w:wordWrap/>
        <w:adjustRightInd/>
        <w:spacing w:line="360" w:lineRule="auto"/>
        <w:rPr>
          <w:rFonts w:ascii="ＭＳ ゴシック" w:eastAsia="ＭＳ ゴシック" w:hAnsi="ＭＳ ゴシック"/>
          <w:b/>
          <w:color w:val="auto"/>
        </w:rPr>
      </w:pPr>
    </w:p>
    <w:p w:rsidR="002C7804" w:rsidRDefault="00CF71A3">
      <w:pPr>
        <w:wordWrap/>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７　利用料</w:t>
      </w:r>
    </w:p>
    <w:p w:rsidR="002C7804" w:rsidRDefault="00CF71A3">
      <w:pPr>
        <w:wordWrap/>
        <w:adjustRightInd/>
        <w:rPr>
          <w:color w:val="auto"/>
        </w:rPr>
      </w:pPr>
      <w:r>
        <w:rPr>
          <w:rFonts w:hint="eastAsia"/>
          <w:color w:val="auto"/>
        </w:rPr>
        <w:t xml:space="preserve">　あなたがサービスを利用した場合の「基本利用料」は以下のとおりであり、あなたからお支払いいただく「利用者負担金」は、</w:t>
      </w:r>
      <w:r>
        <w:rPr>
          <w:rFonts w:hint="eastAsia"/>
          <w:color w:val="auto"/>
          <w:u w:val="single"/>
        </w:rPr>
        <w:t>介護保険負担割合証により基本利用料の１割（一定以上の所得のある方は2割・3割（平成30年8月から））の額</w:t>
      </w:r>
      <w:r>
        <w:rPr>
          <w:rFonts w:hint="eastAsia"/>
          <w:color w:val="auto"/>
        </w:rPr>
        <w:t>です。ただし、介護保険給付の支給限度額を超えてサービスを利用する場合、超えた額の全額をご負担いただきます。</w:t>
      </w:r>
    </w:p>
    <w:p w:rsidR="002C7804" w:rsidRDefault="002C7804">
      <w:pPr>
        <w:wordWrap/>
        <w:adjustRightInd/>
        <w:rPr>
          <w:color w:val="auto"/>
        </w:rPr>
      </w:pPr>
    </w:p>
    <w:p w:rsidR="002C7804" w:rsidRDefault="00CF71A3">
      <w:pPr>
        <w:wordWrap/>
        <w:adjustRightInd/>
        <w:rPr>
          <w:rFonts w:cs="Times New Roman"/>
          <w:color w:val="auto"/>
        </w:rPr>
      </w:pPr>
      <w:r>
        <w:rPr>
          <w:rFonts w:ascii="ＭＳ ゴシック" w:eastAsia="ＭＳ ゴシック" w:hAnsi="ＭＳ ゴシック" w:hint="eastAsia"/>
          <w:b/>
          <w:color w:val="auto"/>
        </w:rPr>
        <w:t>（１）訪問介護の利用料</w:t>
      </w:r>
    </w:p>
    <w:p w:rsidR="002C7804" w:rsidRDefault="00CF71A3">
      <w:pPr>
        <w:wordWrap/>
        <w:adjustRightInd/>
        <w:spacing w:line="360" w:lineRule="auto"/>
        <w:rPr>
          <w:rFonts w:ascii="ＭＳ ゴシック" w:eastAsia="ＭＳ ゴシック" w:hAnsi="ＭＳ ゴシック"/>
          <w:b/>
          <w:color w:val="auto"/>
        </w:rPr>
      </w:pPr>
      <w:r>
        <w:rPr>
          <w:rFonts w:ascii="ＭＳ ゴシック" w:eastAsia="ＭＳ ゴシック" w:hAnsi="ＭＳ ゴシック" w:hint="eastAsia"/>
          <w:b/>
          <w:color w:val="auto"/>
        </w:rPr>
        <w:t>【基本部分】</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49"/>
        <w:gridCol w:w="2940"/>
        <w:gridCol w:w="2883"/>
        <w:gridCol w:w="2699"/>
      </w:tblGrid>
      <w:tr w:rsidR="002C7804">
        <w:trPr>
          <w:trHeight w:val="755"/>
        </w:trPr>
        <w:tc>
          <w:tcPr>
            <w:tcW w:w="549" w:type="dxa"/>
            <w:tcBorders>
              <w:top w:val="single" w:sz="12" w:space="0" w:color="auto"/>
              <w:left w:val="single" w:sz="12" w:space="0" w:color="auto"/>
              <w:bottom w:val="single" w:sz="12" w:space="0" w:color="auto"/>
              <w:right w:val="single" w:sz="4" w:space="0" w:color="FFFFFF"/>
            </w:tcBorders>
            <w:vAlign w:val="center"/>
          </w:tcPr>
          <w:p w:rsidR="002C7804" w:rsidRDefault="002C7804">
            <w:pPr>
              <w:wordWrap/>
              <w:overflowPunct w:val="0"/>
              <w:autoSpaceDE w:val="0"/>
              <w:autoSpaceDN w:val="0"/>
              <w:spacing w:line="240" w:lineRule="exact"/>
              <w:jc w:val="center"/>
              <w:rPr>
                <w:rFonts w:hAnsi="Times New Roman"/>
                <w:color w:val="auto"/>
                <w:spacing w:val="2"/>
              </w:rPr>
            </w:pPr>
          </w:p>
          <w:p w:rsidR="002C7804" w:rsidRDefault="002C7804">
            <w:pPr>
              <w:wordWrap/>
              <w:overflowPunct w:val="0"/>
              <w:autoSpaceDE w:val="0"/>
              <w:autoSpaceDN w:val="0"/>
              <w:spacing w:line="240" w:lineRule="exact"/>
              <w:jc w:val="center"/>
              <w:rPr>
                <w:color w:val="auto"/>
              </w:rPr>
            </w:pPr>
          </w:p>
        </w:tc>
        <w:tc>
          <w:tcPr>
            <w:tcW w:w="2940" w:type="dxa"/>
            <w:tcBorders>
              <w:top w:val="single" w:sz="12" w:space="0" w:color="auto"/>
              <w:left w:val="single" w:sz="4" w:space="0" w:color="FFFFFF"/>
              <w:bottom w:val="single" w:sz="12" w:space="0" w:color="auto"/>
              <w:right w:val="single" w:sz="4" w:space="0" w:color="auto"/>
              <w:tr2bl w:val="single" w:sz="4" w:space="0" w:color="auto"/>
            </w:tcBorders>
            <w:vAlign w:val="center"/>
          </w:tcPr>
          <w:p w:rsidR="002C7804" w:rsidRDefault="00CF71A3">
            <w:pPr>
              <w:wordWrap/>
              <w:overflowPunct w:val="0"/>
              <w:autoSpaceDE w:val="0"/>
              <w:autoSpaceDN w:val="0"/>
              <w:spacing w:line="240" w:lineRule="exact"/>
              <w:rPr>
                <w:rFonts w:hAnsi="Times New Roman"/>
                <w:color w:val="auto"/>
                <w:spacing w:val="2"/>
              </w:rPr>
            </w:pPr>
            <w:r>
              <w:rPr>
                <w:rFonts w:hAnsi="Times New Roman" w:hint="eastAsia"/>
                <w:color w:val="auto"/>
                <w:spacing w:val="2"/>
              </w:rPr>
              <w:t>サービスの内容</w:t>
            </w:r>
          </w:p>
          <w:p w:rsidR="002C7804" w:rsidRDefault="00CF71A3">
            <w:pPr>
              <w:wordWrap/>
              <w:overflowPunct w:val="0"/>
              <w:autoSpaceDE w:val="0"/>
              <w:autoSpaceDN w:val="0"/>
              <w:spacing w:line="240" w:lineRule="exact"/>
              <w:jc w:val="right"/>
              <w:rPr>
                <w:rFonts w:hAnsi="Times New Roman"/>
                <w:color w:val="auto"/>
                <w:spacing w:val="2"/>
              </w:rPr>
            </w:pPr>
            <w:r>
              <w:rPr>
                <w:rFonts w:hAnsi="Times New Roman" w:hint="eastAsia"/>
                <w:color w:val="auto"/>
                <w:spacing w:val="2"/>
              </w:rPr>
              <w:t xml:space="preserve">　　　　　</w:t>
            </w:r>
          </w:p>
          <w:p w:rsidR="002C7804" w:rsidRDefault="00CF71A3">
            <w:pPr>
              <w:wordWrap/>
              <w:overflowPunct w:val="0"/>
              <w:autoSpaceDE w:val="0"/>
              <w:autoSpaceDN w:val="0"/>
              <w:spacing w:line="240" w:lineRule="exact"/>
              <w:jc w:val="right"/>
              <w:rPr>
                <w:rFonts w:hAnsi="Times New Roman"/>
                <w:color w:val="auto"/>
                <w:spacing w:val="2"/>
                <w:sz w:val="18"/>
                <w:szCs w:val="18"/>
              </w:rPr>
            </w:pPr>
            <w:r>
              <w:rPr>
                <w:rFonts w:hAnsi="Times New Roman" w:hint="eastAsia"/>
                <w:color w:val="auto"/>
                <w:spacing w:val="2"/>
                <w:sz w:val="18"/>
                <w:szCs w:val="18"/>
              </w:rPr>
              <w:t>１回あたりの所要時間</w:t>
            </w:r>
          </w:p>
        </w:tc>
        <w:tc>
          <w:tcPr>
            <w:tcW w:w="2883" w:type="dxa"/>
            <w:tcBorders>
              <w:top w:val="single" w:sz="12" w:space="0" w:color="auto"/>
              <w:left w:val="single" w:sz="4" w:space="0" w:color="auto"/>
              <w:bottom w:val="single" w:sz="12" w:space="0" w:color="auto"/>
              <w:right w:val="single" w:sz="4" w:space="0" w:color="auto"/>
            </w:tcBorders>
            <w:vAlign w:val="center"/>
          </w:tcPr>
          <w:p w:rsidR="002C7804" w:rsidRDefault="00CF71A3">
            <w:pPr>
              <w:wordWrap/>
              <w:overflowPunct w:val="0"/>
              <w:autoSpaceDE w:val="0"/>
              <w:autoSpaceDN w:val="0"/>
              <w:spacing w:line="240" w:lineRule="exact"/>
              <w:jc w:val="center"/>
              <w:rPr>
                <w:rFonts w:hAnsi="Times New Roman" w:cs="Times New Roman"/>
                <w:color w:val="auto"/>
                <w:spacing w:val="2"/>
              </w:rPr>
            </w:pPr>
            <w:r>
              <w:rPr>
                <w:rFonts w:hAnsi="Times New Roman" w:hint="eastAsia"/>
                <w:color w:val="auto"/>
                <w:spacing w:val="2"/>
              </w:rPr>
              <w:t>基本利用料</w:t>
            </w:r>
          </w:p>
          <w:p w:rsidR="002C7804" w:rsidRDefault="00CF71A3">
            <w:pPr>
              <w:wordWrap/>
              <w:overflowPunct w:val="0"/>
              <w:autoSpaceDE w:val="0"/>
              <w:autoSpaceDN w:val="0"/>
              <w:spacing w:line="240" w:lineRule="exact"/>
              <w:jc w:val="center"/>
              <w:rPr>
                <w:color w:val="auto"/>
              </w:rPr>
            </w:pPr>
            <w:r>
              <w:rPr>
                <w:rFonts w:hAnsi="Times New Roman" w:hint="eastAsia"/>
                <w:color w:val="auto"/>
                <w:spacing w:val="2"/>
                <w:sz w:val="20"/>
                <w:szCs w:val="20"/>
              </w:rPr>
              <w:t>※（注１）参照</w:t>
            </w:r>
          </w:p>
        </w:tc>
        <w:tc>
          <w:tcPr>
            <w:tcW w:w="2699" w:type="dxa"/>
            <w:tcBorders>
              <w:top w:val="single" w:sz="12" w:space="0" w:color="auto"/>
              <w:left w:val="single" w:sz="4" w:space="0" w:color="auto"/>
              <w:bottom w:val="single" w:sz="12" w:space="0" w:color="auto"/>
              <w:right w:val="single" w:sz="12" w:space="0" w:color="auto"/>
            </w:tcBorders>
            <w:shd w:val="clear" w:color="auto" w:fill="C0C0C0"/>
            <w:vAlign w:val="center"/>
          </w:tcPr>
          <w:p w:rsidR="002C7804" w:rsidRDefault="00CF71A3">
            <w:pPr>
              <w:wordWrap/>
              <w:overflowPunct w:val="0"/>
              <w:autoSpaceDE w:val="0"/>
              <w:autoSpaceDN w:val="0"/>
              <w:spacing w:line="240" w:lineRule="exact"/>
              <w:jc w:val="center"/>
              <w:rPr>
                <w:rFonts w:hAnsi="Times New Roman"/>
                <w:b/>
                <w:color w:val="auto"/>
                <w:spacing w:val="2"/>
                <w:sz w:val="14"/>
              </w:rPr>
            </w:pPr>
            <w:r>
              <w:rPr>
                <w:rFonts w:hAnsi="Times New Roman" w:hint="eastAsia"/>
                <w:b/>
                <w:color w:val="auto"/>
                <w:spacing w:val="2"/>
                <w:sz w:val="14"/>
              </w:rPr>
              <w:t>利用者負担金（自己負担1割の場合）</w:t>
            </w:r>
          </w:p>
          <w:p w:rsidR="002C7804" w:rsidRDefault="00CF71A3">
            <w:pPr>
              <w:wordWrap/>
              <w:overflowPunct w:val="0"/>
              <w:autoSpaceDE w:val="0"/>
              <w:autoSpaceDN w:val="0"/>
              <w:spacing w:line="240" w:lineRule="exact"/>
              <w:jc w:val="center"/>
              <w:rPr>
                <w:rFonts w:hAnsi="Times New Roman" w:cs="Times New Roman"/>
                <w:b/>
                <w:color w:val="auto"/>
                <w:spacing w:val="2"/>
                <w:sz w:val="14"/>
                <w:szCs w:val="20"/>
              </w:rPr>
            </w:pPr>
            <w:r>
              <w:rPr>
                <w:rFonts w:hAnsi="Times New Roman" w:hint="eastAsia"/>
                <w:b/>
                <w:color w:val="auto"/>
                <w:spacing w:val="2"/>
                <w:sz w:val="14"/>
                <w:szCs w:val="20"/>
              </w:rPr>
              <w:t>（＝基本利用料の１割）</w:t>
            </w:r>
          </w:p>
          <w:p w:rsidR="002C7804" w:rsidRDefault="00CF71A3">
            <w:pPr>
              <w:wordWrap/>
              <w:overflowPunct w:val="0"/>
              <w:autoSpaceDE w:val="0"/>
              <w:autoSpaceDN w:val="0"/>
              <w:spacing w:line="240" w:lineRule="exact"/>
              <w:jc w:val="center"/>
              <w:rPr>
                <w:b/>
                <w:color w:val="auto"/>
              </w:rPr>
            </w:pPr>
            <w:r>
              <w:rPr>
                <w:rFonts w:hAnsi="Times New Roman" w:hint="eastAsia"/>
                <w:b/>
                <w:color w:val="auto"/>
                <w:spacing w:val="2"/>
                <w:sz w:val="14"/>
                <w:szCs w:val="20"/>
              </w:rPr>
              <w:t>※（注２）参照</w:t>
            </w:r>
          </w:p>
        </w:tc>
      </w:tr>
      <w:tr w:rsidR="002C7804">
        <w:trPr>
          <w:trHeight w:val="517"/>
        </w:trPr>
        <w:tc>
          <w:tcPr>
            <w:tcW w:w="549" w:type="dxa"/>
            <w:vMerge w:val="restart"/>
            <w:tcBorders>
              <w:top w:val="nil"/>
              <w:left w:val="single" w:sz="12" w:space="0" w:color="auto"/>
              <w:right w:val="single" w:sz="4" w:space="0" w:color="000000"/>
            </w:tcBorders>
            <w:textDirection w:val="tbRlV"/>
            <w:vAlign w:val="center"/>
          </w:tcPr>
          <w:p w:rsidR="002C7804" w:rsidRDefault="00CF71A3">
            <w:pPr>
              <w:wordWrap/>
              <w:overflowPunct w:val="0"/>
              <w:autoSpaceDE w:val="0"/>
              <w:autoSpaceDN w:val="0"/>
              <w:spacing w:line="292" w:lineRule="atLeast"/>
              <w:ind w:left="113" w:right="113"/>
              <w:jc w:val="center"/>
              <w:rPr>
                <w:rFonts w:hAnsi="Times New Roman"/>
                <w:color w:val="auto"/>
                <w:spacing w:val="2"/>
              </w:rPr>
            </w:pPr>
            <w:r>
              <w:rPr>
                <w:rFonts w:hAnsi="Times New Roman" w:hint="eastAsia"/>
                <w:color w:val="auto"/>
                <w:spacing w:val="2"/>
              </w:rPr>
              <w:t>身体介護中心型</w:t>
            </w:r>
          </w:p>
        </w:tc>
        <w:tc>
          <w:tcPr>
            <w:tcW w:w="2940" w:type="dxa"/>
            <w:tcBorders>
              <w:top w:val="nil"/>
              <w:left w:val="single" w:sz="4" w:space="0" w:color="000000"/>
              <w:right w:val="single" w:sz="4" w:space="0" w:color="auto"/>
            </w:tcBorders>
            <w:vAlign w:val="center"/>
          </w:tcPr>
          <w:p w:rsidR="002C7804" w:rsidRDefault="00CF71A3">
            <w:pPr>
              <w:overflowPunct w:val="0"/>
              <w:autoSpaceDE w:val="0"/>
              <w:autoSpaceDN w:val="0"/>
              <w:spacing w:line="292" w:lineRule="atLeast"/>
              <w:jc w:val="both"/>
              <w:rPr>
                <w:color w:val="auto"/>
              </w:rPr>
            </w:pPr>
            <w:r>
              <w:rPr>
                <w:rFonts w:hint="eastAsia"/>
                <w:color w:val="auto"/>
              </w:rPr>
              <w:t>２０分以上３０分未満</w:t>
            </w:r>
          </w:p>
        </w:tc>
        <w:tc>
          <w:tcPr>
            <w:tcW w:w="2883" w:type="dxa"/>
            <w:tcBorders>
              <w:top w:val="nil"/>
              <w:left w:val="single" w:sz="4" w:space="0" w:color="auto"/>
              <w:right w:val="single" w:sz="4" w:space="0" w:color="auto"/>
            </w:tcBorders>
            <w:vAlign w:val="center"/>
          </w:tcPr>
          <w:p w:rsidR="002C7804" w:rsidRDefault="00CF71A3">
            <w:pPr>
              <w:overflowPunct w:val="0"/>
              <w:autoSpaceDE w:val="0"/>
              <w:autoSpaceDN w:val="0"/>
              <w:spacing w:line="292" w:lineRule="atLeast"/>
              <w:jc w:val="center"/>
              <w:rPr>
                <w:color w:val="auto"/>
              </w:rPr>
            </w:pPr>
            <w:r>
              <w:rPr>
                <w:rFonts w:hint="eastAsia"/>
                <w:color w:val="auto"/>
              </w:rPr>
              <w:t>２，４４０円</w:t>
            </w:r>
          </w:p>
        </w:tc>
        <w:tc>
          <w:tcPr>
            <w:tcW w:w="2699" w:type="dxa"/>
            <w:tcBorders>
              <w:top w:val="nil"/>
              <w:left w:val="single" w:sz="4" w:space="0" w:color="auto"/>
              <w:right w:val="single" w:sz="12" w:space="0" w:color="auto"/>
            </w:tcBorders>
            <w:shd w:val="clear" w:color="auto" w:fill="C0C0C0"/>
            <w:vAlign w:val="center"/>
          </w:tcPr>
          <w:p w:rsidR="002C7804" w:rsidRDefault="00CF71A3">
            <w:pPr>
              <w:overflowPunct w:val="0"/>
              <w:autoSpaceDE w:val="0"/>
              <w:autoSpaceDN w:val="0"/>
              <w:spacing w:line="292" w:lineRule="atLeast"/>
              <w:jc w:val="center"/>
              <w:rPr>
                <w:b/>
                <w:color w:val="auto"/>
              </w:rPr>
            </w:pPr>
            <w:r>
              <w:rPr>
                <w:rFonts w:hint="eastAsia"/>
                <w:b/>
                <w:color w:val="auto"/>
              </w:rPr>
              <w:t>２４４円</w:t>
            </w:r>
          </w:p>
        </w:tc>
      </w:tr>
      <w:tr w:rsidR="002C7804">
        <w:trPr>
          <w:trHeight w:val="534"/>
        </w:trPr>
        <w:tc>
          <w:tcPr>
            <w:tcW w:w="549" w:type="dxa"/>
            <w:vMerge/>
            <w:tcBorders>
              <w:left w:val="single" w:sz="12" w:space="0" w:color="auto"/>
              <w:right w:val="single" w:sz="4" w:space="0" w:color="000000"/>
            </w:tcBorders>
            <w:vAlign w:val="center"/>
          </w:tcPr>
          <w:p w:rsidR="002C7804" w:rsidRDefault="002C7804">
            <w:pPr>
              <w:wordWrap/>
              <w:overflowPunct w:val="0"/>
              <w:autoSpaceDE w:val="0"/>
              <w:autoSpaceDN w:val="0"/>
              <w:spacing w:line="292" w:lineRule="atLeast"/>
              <w:jc w:val="center"/>
              <w:rPr>
                <w:rFonts w:hAnsi="Times New Roman" w:cs="Times New Roman"/>
                <w:color w:val="auto"/>
                <w:spacing w:val="2"/>
              </w:rPr>
            </w:pPr>
          </w:p>
        </w:tc>
        <w:tc>
          <w:tcPr>
            <w:tcW w:w="2940" w:type="dxa"/>
            <w:tcBorders>
              <w:top w:val="single" w:sz="4" w:space="0" w:color="000000"/>
              <w:left w:val="single" w:sz="4" w:space="0" w:color="000000"/>
              <w:bottom w:val="single" w:sz="4" w:space="0" w:color="000000"/>
              <w:right w:val="single" w:sz="4" w:space="0" w:color="auto"/>
            </w:tcBorders>
            <w:vAlign w:val="center"/>
          </w:tcPr>
          <w:p w:rsidR="002C7804" w:rsidRDefault="00CF71A3">
            <w:pPr>
              <w:wordWrap/>
              <w:overflowPunct w:val="0"/>
              <w:autoSpaceDE w:val="0"/>
              <w:autoSpaceDN w:val="0"/>
              <w:spacing w:line="292" w:lineRule="atLeast"/>
              <w:jc w:val="both"/>
              <w:rPr>
                <w:rFonts w:cs="Times New Roman"/>
                <w:color w:val="auto"/>
              </w:rPr>
            </w:pPr>
            <w:r>
              <w:rPr>
                <w:rFonts w:hint="eastAsia"/>
                <w:color w:val="auto"/>
              </w:rPr>
              <w:t>３０分以上１時間未満</w:t>
            </w:r>
          </w:p>
        </w:tc>
        <w:tc>
          <w:tcPr>
            <w:tcW w:w="2883" w:type="dxa"/>
            <w:tcBorders>
              <w:top w:val="single" w:sz="4" w:space="0" w:color="000000"/>
              <w:left w:val="single" w:sz="4" w:space="0" w:color="auto"/>
              <w:bottom w:val="single" w:sz="4" w:space="0" w:color="000000"/>
              <w:right w:val="single" w:sz="4" w:space="0" w:color="auto"/>
            </w:tcBorders>
            <w:vAlign w:val="center"/>
          </w:tcPr>
          <w:p w:rsidR="002C7804" w:rsidRDefault="00CF71A3">
            <w:pPr>
              <w:wordWrap/>
              <w:overflowPunct w:val="0"/>
              <w:autoSpaceDE w:val="0"/>
              <w:autoSpaceDN w:val="0"/>
              <w:spacing w:line="292" w:lineRule="atLeast"/>
              <w:jc w:val="center"/>
              <w:rPr>
                <w:rFonts w:cs="Times New Roman"/>
                <w:color w:val="auto"/>
              </w:rPr>
            </w:pPr>
            <w:r>
              <w:rPr>
                <w:rFonts w:hint="eastAsia"/>
                <w:color w:val="auto"/>
              </w:rPr>
              <w:t>３，８７０円</w:t>
            </w:r>
          </w:p>
        </w:tc>
        <w:tc>
          <w:tcPr>
            <w:tcW w:w="2699" w:type="dxa"/>
            <w:tcBorders>
              <w:top w:val="single" w:sz="4" w:space="0" w:color="000000"/>
              <w:left w:val="single" w:sz="4" w:space="0" w:color="auto"/>
              <w:bottom w:val="single" w:sz="4" w:space="0" w:color="000000"/>
              <w:right w:val="single" w:sz="12" w:space="0" w:color="auto"/>
            </w:tcBorders>
            <w:shd w:val="clear" w:color="auto" w:fill="C0C0C0"/>
            <w:vAlign w:val="center"/>
          </w:tcPr>
          <w:p w:rsidR="002C7804" w:rsidRDefault="00CF71A3">
            <w:pPr>
              <w:wordWrap/>
              <w:overflowPunct w:val="0"/>
              <w:autoSpaceDE w:val="0"/>
              <w:autoSpaceDN w:val="0"/>
              <w:spacing w:line="292" w:lineRule="atLeast"/>
              <w:jc w:val="center"/>
              <w:rPr>
                <w:rFonts w:cs="Times New Roman"/>
                <w:b/>
                <w:color w:val="auto"/>
              </w:rPr>
            </w:pPr>
            <w:r>
              <w:rPr>
                <w:rFonts w:hint="eastAsia"/>
                <w:b/>
                <w:color w:val="auto"/>
              </w:rPr>
              <w:t>３８７円</w:t>
            </w:r>
          </w:p>
        </w:tc>
      </w:tr>
      <w:tr w:rsidR="002C7804">
        <w:trPr>
          <w:trHeight w:val="534"/>
        </w:trPr>
        <w:tc>
          <w:tcPr>
            <w:tcW w:w="549" w:type="dxa"/>
            <w:vMerge/>
            <w:tcBorders>
              <w:left w:val="single" w:sz="12" w:space="0" w:color="auto"/>
              <w:right w:val="single" w:sz="4" w:space="0" w:color="000000"/>
            </w:tcBorders>
            <w:vAlign w:val="center"/>
          </w:tcPr>
          <w:p w:rsidR="002C7804" w:rsidRDefault="002C7804">
            <w:pPr>
              <w:wordWrap/>
              <w:overflowPunct w:val="0"/>
              <w:autoSpaceDE w:val="0"/>
              <w:autoSpaceDN w:val="0"/>
              <w:spacing w:line="292" w:lineRule="atLeast"/>
              <w:jc w:val="center"/>
              <w:rPr>
                <w:rFonts w:hAnsi="Times New Roman" w:cs="Times New Roman"/>
                <w:color w:val="auto"/>
                <w:spacing w:val="2"/>
              </w:rPr>
            </w:pPr>
          </w:p>
        </w:tc>
        <w:tc>
          <w:tcPr>
            <w:tcW w:w="2940" w:type="dxa"/>
            <w:tcBorders>
              <w:top w:val="single" w:sz="4" w:space="0" w:color="000000"/>
              <w:left w:val="single" w:sz="4" w:space="0" w:color="000000"/>
              <w:bottom w:val="single" w:sz="4" w:space="0" w:color="000000"/>
              <w:right w:val="single" w:sz="4" w:space="0" w:color="auto"/>
            </w:tcBorders>
            <w:vAlign w:val="center"/>
          </w:tcPr>
          <w:p w:rsidR="002C7804" w:rsidRDefault="00CF71A3">
            <w:pPr>
              <w:wordWrap/>
              <w:overflowPunct w:val="0"/>
              <w:autoSpaceDE w:val="0"/>
              <w:autoSpaceDN w:val="0"/>
              <w:spacing w:line="292" w:lineRule="atLeast"/>
              <w:jc w:val="both"/>
              <w:rPr>
                <w:rFonts w:cs="Times New Roman"/>
                <w:color w:val="auto"/>
              </w:rPr>
            </w:pPr>
            <w:r>
              <w:rPr>
                <w:rFonts w:cs="Times New Roman" w:hint="eastAsia"/>
                <w:color w:val="auto"/>
              </w:rPr>
              <w:t>１時間以上１時間３０分未満</w:t>
            </w:r>
          </w:p>
        </w:tc>
        <w:tc>
          <w:tcPr>
            <w:tcW w:w="2883" w:type="dxa"/>
            <w:tcBorders>
              <w:top w:val="single" w:sz="4" w:space="0" w:color="000000"/>
              <w:left w:val="single" w:sz="4" w:space="0" w:color="auto"/>
              <w:bottom w:val="single" w:sz="4" w:space="0" w:color="000000"/>
              <w:right w:val="single" w:sz="4" w:space="0" w:color="auto"/>
            </w:tcBorders>
            <w:vAlign w:val="center"/>
          </w:tcPr>
          <w:p w:rsidR="002C7804" w:rsidRDefault="00CF71A3">
            <w:pPr>
              <w:wordWrap/>
              <w:overflowPunct w:val="0"/>
              <w:autoSpaceDE w:val="0"/>
              <w:autoSpaceDN w:val="0"/>
              <w:spacing w:line="292" w:lineRule="atLeast"/>
              <w:jc w:val="center"/>
              <w:rPr>
                <w:color w:val="auto"/>
              </w:rPr>
            </w:pPr>
            <w:r>
              <w:rPr>
                <w:rFonts w:hint="eastAsia"/>
                <w:color w:val="auto"/>
              </w:rPr>
              <w:t>５，６７０円</w:t>
            </w:r>
          </w:p>
        </w:tc>
        <w:tc>
          <w:tcPr>
            <w:tcW w:w="2699" w:type="dxa"/>
            <w:tcBorders>
              <w:top w:val="single" w:sz="4" w:space="0" w:color="000000"/>
              <w:left w:val="single" w:sz="4" w:space="0" w:color="auto"/>
              <w:bottom w:val="single" w:sz="4" w:space="0" w:color="000000"/>
              <w:right w:val="single" w:sz="12" w:space="0" w:color="auto"/>
            </w:tcBorders>
            <w:shd w:val="clear" w:color="auto" w:fill="C0C0C0"/>
            <w:vAlign w:val="center"/>
          </w:tcPr>
          <w:p w:rsidR="002C7804" w:rsidRDefault="00CF71A3">
            <w:pPr>
              <w:wordWrap/>
              <w:overflowPunct w:val="0"/>
              <w:autoSpaceDE w:val="0"/>
              <w:autoSpaceDN w:val="0"/>
              <w:spacing w:line="292" w:lineRule="atLeast"/>
              <w:jc w:val="center"/>
              <w:rPr>
                <w:rFonts w:cs="Times New Roman"/>
                <w:b/>
                <w:color w:val="auto"/>
              </w:rPr>
            </w:pPr>
            <w:r>
              <w:rPr>
                <w:rFonts w:hint="eastAsia"/>
                <w:b/>
                <w:color w:val="auto"/>
              </w:rPr>
              <w:t>５６７円</w:t>
            </w:r>
          </w:p>
        </w:tc>
      </w:tr>
      <w:tr w:rsidR="002C7804">
        <w:trPr>
          <w:trHeight w:val="534"/>
        </w:trPr>
        <w:tc>
          <w:tcPr>
            <w:tcW w:w="549" w:type="dxa"/>
            <w:vMerge/>
            <w:tcBorders>
              <w:left w:val="single" w:sz="12" w:space="0" w:color="auto"/>
              <w:bottom w:val="dotted" w:sz="4" w:space="0" w:color="auto"/>
              <w:right w:val="single" w:sz="4" w:space="0" w:color="000000"/>
            </w:tcBorders>
            <w:vAlign w:val="center"/>
          </w:tcPr>
          <w:p w:rsidR="002C7804" w:rsidRDefault="002C7804">
            <w:pPr>
              <w:wordWrap/>
              <w:overflowPunct w:val="0"/>
              <w:autoSpaceDE w:val="0"/>
              <w:autoSpaceDN w:val="0"/>
              <w:spacing w:line="292" w:lineRule="atLeast"/>
              <w:jc w:val="center"/>
              <w:rPr>
                <w:rFonts w:hAnsi="Times New Roman" w:cs="Times New Roman"/>
                <w:color w:val="auto"/>
                <w:spacing w:val="2"/>
              </w:rPr>
            </w:pPr>
          </w:p>
        </w:tc>
        <w:tc>
          <w:tcPr>
            <w:tcW w:w="2940" w:type="dxa"/>
            <w:tcBorders>
              <w:top w:val="single" w:sz="4" w:space="0" w:color="000000"/>
              <w:left w:val="single" w:sz="4" w:space="0" w:color="000000"/>
              <w:bottom w:val="dotted" w:sz="4" w:space="0" w:color="auto"/>
              <w:right w:val="single" w:sz="4" w:space="0" w:color="auto"/>
            </w:tcBorders>
            <w:vAlign w:val="center"/>
          </w:tcPr>
          <w:p w:rsidR="002C7804" w:rsidRDefault="00CF71A3">
            <w:pPr>
              <w:wordWrap/>
              <w:overflowPunct w:val="0"/>
              <w:autoSpaceDE w:val="0"/>
              <w:autoSpaceDN w:val="0"/>
              <w:spacing w:line="292" w:lineRule="atLeast"/>
              <w:jc w:val="both"/>
              <w:rPr>
                <w:rFonts w:cs="Times New Roman"/>
                <w:color w:val="auto"/>
              </w:rPr>
            </w:pPr>
            <w:r>
              <w:rPr>
                <w:rFonts w:cs="Times New Roman" w:hint="eastAsia"/>
                <w:color w:val="auto"/>
              </w:rPr>
              <w:t>１時間３０分以上</w:t>
            </w:r>
          </w:p>
        </w:tc>
        <w:tc>
          <w:tcPr>
            <w:tcW w:w="2883" w:type="dxa"/>
            <w:tcBorders>
              <w:top w:val="single" w:sz="4" w:space="0" w:color="000000"/>
              <w:left w:val="single" w:sz="4" w:space="0" w:color="auto"/>
              <w:bottom w:val="dotted" w:sz="4" w:space="0" w:color="auto"/>
              <w:right w:val="single" w:sz="4" w:space="0" w:color="auto"/>
            </w:tcBorders>
            <w:vAlign w:val="center"/>
          </w:tcPr>
          <w:p w:rsidR="002C7804" w:rsidRDefault="00CF71A3">
            <w:pPr>
              <w:wordWrap/>
              <w:overflowPunct w:val="0"/>
              <w:autoSpaceDE w:val="0"/>
              <w:autoSpaceDN w:val="0"/>
              <w:spacing w:line="292" w:lineRule="atLeast"/>
              <w:jc w:val="center"/>
              <w:rPr>
                <w:rFonts w:cs="Times New Roman"/>
                <w:color w:val="auto"/>
                <w:sz w:val="18"/>
                <w:szCs w:val="18"/>
              </w:rPr>
            </w:pPr>
            <w:r>
              <w:rPr>
                <w:rFonts w:cs="Times New Roman" w:hint="eastAsia"/>
                <w:color w:val="auto"/>
                <w:sz w:val="18"/>
                <w:szCs w:val="18"/>
              </w:rPr>
              <w:t>３０分増すごとに８２０円を加算</w:t>
            </w:r>
          </w:p>
        </w:tc>
        <w:tc>
          <w:tcPr>
            <w:tcW w:w="2699" w:type="dxa"/>
            <w:tcBorders>
              <w:top w:val="single" w:sz="4" w:space="0" w:color="000000"/>
              <w:left w:val="single" w:sz="4" w:space="0" w:color="auto"/>
              <w:bottom w:val="dotted" w:sz="4" w:space="0" w:color="auto"/>
              <w:right w:val="single" w:sz="12" w:space="0" w:color="auto"/>
            </w:tcBorders>
            <w:shd w:val="clear" w:color="auto" w:fill="C0C0C0"/>
            <w:vAlign w:val="center"/>
          </w:tcPr>
          <w:p w:rsidR="002C7804" w:rsidRDefault="00CF71A3">
            <w:pPr>
              <w:wordWrap/>
              <w:overflowPunct w:val="0"/>
              <w:autoSpaceDE w:val="0"/>
              <w:autoSpaceDN w:val="0"/>
              <w:spacing w:line="292" w:lineRule="atLeast"/>
              <w:jc w:val="center"/>
              <w:rPr>
                <w:rFonts w:cs="Times New Roman"/>
                <w:b/>
                <w:color w:val="auto"/>
                <w:sz w:val="18"/>
                <w:szCs w:val="18"/>
              </w:rPr>
            </w:pPr>
            <w:r>
              <w:rPr>
                <w:rFonts w:cs="Times New Roman" w:hint="eastAsia"/>
                <w:b/>
                <w:color w:val="auto"/>
                <w:sz w:val="18"/>
                <w:szCs w:val="18"/>
              </w:rPr>
              <w:t>３０分増すごとに８２円を加算</w:t>
            </w:r>
          </w:p>
        </w:tc>
      </w:tr>
      <w:tr w:rsidR="002C7804">
        <w:trPr>
          <w:trHeight w:val="481"/>
        </w:trPr>
        <w:tc>
          <w:tcPr>
            <w:tcW w:w="3489" w:type="dxa"/>
            <w:gridSpan w:val="2"/>
            <w:tcBorders>
              <w:top w:val="dotted" w:sz="4" w:space="0" w:color="auto"/>
              <w:left w:val="single" w:sz="12" w:space="0" w:color="auto"/>
              <w:bottom w:val="single" w:sz="12" w:space="0" w:color="auto"/>
              <w:right w:val="single" w:sz="4" w:space="0" w:color="auto"/>
            </w:tcBorders>
            <w:vAlign w:val="center"/>
          </w:tcPr>
          <w:p w:rsidR="002C7804" w:rsidRDefault="00CF71A3">
            <w:pPr>
              <w:wordWrap/>
              <w:overflowPunct w:val="0"/>
              <w:autoSpaceDE w:val="0"/>
              <w:autoSpaceDN w:val="0"/>
              <w:spacing w:line="292" w:lineRule="atLeast"/>
              <w:jc w:val="both"/>
              <w:rPr>
                <w:rFonts w:cs="Times New Roman"/>
                <w:color w:val="auto"/>
              </w:rPr>
            </w:pPr>
            <w:r>
              <w:rPr>
                <w:rFonts w:cs="Times New Roman" w:hint="eastAsia"/>
                <w:color w:val="auto"/>
              </w:rPr>
              <w:t>引き続き「生活援助中心型」を算定する場合</w:t>
            </w:r>
          </w:p>
        </w:tc>
        <w:tc>
          <w:tcPr>
            <w:tcW w:w="2883" w:type="dxa"/>
            <w:tcBorders>
              <w:top w:val="dotted" w:sz="4" w:space="0" w:color="auto"/>
              <w:left w:val="single" w:sz="4" w:space="0" w:color="auto"/>
              <w:bottom w:val="single" w:sz="12" w:space="0" w:color="auto"/>
              <w:right w:val="single" w:sz="4" w:space="0" w:color="auto"/>
            </w:tcBorders>
            <w:vAlign w:val="center"/>
          </w:tcPr>
          <w:p w:rsidR="002C7804" w:rsidRDefault="00CF71A3">
            <w:pPr>
              <w:wordWrap/>
              <w:overflowPunct w:val="0"/>
              <w:autoSpaceDE w:val="0"/>
              <w:autoSpaceDN w:val="0"/>
              <w:spacing w:line="292" w:lineRule="atLeast"/>
              <w:jc w:val="center"/>
              <w:rPr>
                <w:rFonts w:cs="Times New Roman"/>
                <w:color w:val="auto"/>
                <w:sz w:val="18"/>
                <w:szCs w:val="18"/>
              </w:rPr>
            </w:pPr>
            <w:r>
              <w:rPr>
                <w:rFonts w:cs="Times New Roman" w:hint="eastAsia"/>
                <w:color w:val="auto"/>
                <w:sz w:val="18"/>
                <w:szCs w:val="18"/>
              </w:rPr>
              <w:t>所要時間によって</w:t>
            </w:r>
          </w:p>
          <w:p w:rsidR="002C7804" w:rsidRDefault="00CF71A3">
            <w:pPr>
              <w:wordWrap/>
              <w:overflowPunct w:val="0"/>
              <w:autoSpaceDE w:val="0"/>
              <w:autoSpaceDN w:val="0"/>
              <w:spacing w:line="292" w:lineRule="atLeast"/>
              <w:jc w:val="center"/>
              <w:rPr>
                <w:rFonts w:cs="Times New Roman"/>
                <w:color w:val="auto"/>
                <w:sz w:val="18"/>
                <w:szCs w:val="18"/>
              </w:rPr>
            </w:pPr>
            <w:r>
              <w:rPr>
                <w:rFonts w:cs="Times New Roman" w:hint="eastAsia"/>
                <w:color w:val="auto"/>
                <w:sz w:val="18"/>
                <w:szCs w:val="18"/>
              </w:rPr>
              <w:t>６５０～１，９５０円を加算</w:t>
            </w:r>
          </w:p>
          <w:p w:rsidR="002C7804" w:rsidRDefault="00CF71A3">
            <w:pPr>
              <w:wordWrap/>
              <w:overflowPunct w:val="0"/>
              <w:autoSpaceDE w:val="0"/>
              <w:autoSpaceDN w:val="0"/>
              <w:spacing w:line="292" w:lineRule="atLeast"/>
              <w:jc w:val="both"/>
              <w:rPr>
                <w:rFonts w:cs="Times New Roman"/>
                <w:color w:val="auto"/>
                <w:sz w:val="18"/>
                <w:szCs w:val="18"/>
              </w:rPr>
            </w:pPr>
            <w:r>
              <w:rPr>
                <w:rFonts w:cs="Times New Roman" w:hint="eastAsia"/>
                <w:color w:val="auto"/>
                <w:sz w:val="18"/>
                <w:szCs w:val="18"/>
              </w:rPr>
              <w:t>（身体介護の所要時間が20分以上の場合に限る。）</w:t>
            </w:r>
          </w:p>
        </w:tc>
        <w:tc>
          <w:tcPr>
            <w:tcW w:w="2699" w:type="dxa"/>
            <w:tcBorders>
              <w:top w:val="dotted" w:sz="4" w:space="0" w:color="auto"/>
              <w:left w:val="single" w:sz="4" w:space="0" w:color="auto"/>
              <w:bottom w:val="single" w:sz="12" w:space="0" w:color="auto"/>
              <w:right w:val="single" w:sz="12" w:space="0" w:color="auto"/>
            </w:tcBorders>
            <w:shd w:val="clear" w:color="auto" w:fill="C0C0C0"/>
            <w:vAlign w:val="center"/>
          </w:tcPr>
          <w:p w:rsidR="002C7804" w:rsidRDefault="00CF71A3">
            <w:pPr>
              <w:wordWrap/>
              <w:overflowPunct w:val="0"/>
              <w:autoSpaceDE w:val="0"/>
              <w:autoSpaceDN w:val="0"/>
              <w:spacing w:line="292" w:lineRule="atLeast"/>
              <w:jc w:val="center"/>
              <w:rPr>
                <w:rFonts w:cs="Times New Roman"/>
                <w:b/>
                <w:color w:val="auto"/>
                <w:sz w:val="16"/>
                <w:szCs w:val="16"/>
              </w:rPr>
            </w:pPr>
            <w:r>
              <w:rPr>
                <w:rFonts w:cs="Times New Roman" w:hint="eastAsia"/>
                <w:b/>
                <w:color w:val="auto"/>
                <w:sz w:val="16"/>
                <w:szCs w:val="16"/>
              </w:rPr>
              <w:t>所要時間20分以上６５円を加算</w:t>
            </w:r>
          </w:p>
          <w:p w:rsidR="002C7804" w:rsidRDefault="00CF71A3">
            <w:pPr>
              <w:wordWrap/>
              <w:overflowPunct w:val="0"/>
              <w:autoSpaceDE w:val="0"/>
              <w:autoSpaceDN w:val="0"/>
              <w:spacing w:line="292" w:lineRule="atLeast"/>
              <w:jc w:val="center"/>
              <w:rPr>
                <w:rFonts w:cs="Times New Roman"/>
                <w:b/>
                <w:color w:val="auto"/>
                <w:sz w:val="16"/>
                <w:szCs w:val="16"/>
              </w:rPr>
            </w:pPr>
            <w:r>
              <w:rPr>
                <w:rFonts w:cs="Times New Roman" w:hint="eastAsia"/>
                <w:b/>
                <w:color w:val="auto"/>
                <w:sz w:val="16"/>
                <w:szCs w:val="16"/>
              </w:rPr>
              <w:t>所要時間45分以上１３０円を加算</w:t>
            </w:r>
          </w:p>
          <w:p w:rsidR="002C7804" w:rsidRDefault="00CF71A3">
            <w:pPr>
              <w:wordWrap/>
              <w:overflowPunct w:val="0"/>
              <w:autoSpaceDE w:val="0"/>
              <w:autoSpaceDN w:val="0"/>
              <w:spacing w:line="292" w:lineRule="atLeast"/>
              <w:jc w:val="center"/>
              <w:rPr>
                <w:rFonts w:cs="Times New Roman"/>
                <w:b/>
                <w:color w:val="auto"/>
                <w:sz w:val="16"/>
                <w:szCs w:val="16"/>
              </w:rPr>
            </w:pPr>
            <w:r>
              <w:rPr>
                <w:rFonts w:cs="Times New Roman" w:hint="eastAsia"/>
                <w:b/>
                <w:color w:val="auto"/>
                <w:sz w:val="16"/>
                <w:szCs w:val="16"/>
              </w:rPr>
              <w:t>所要時間70分以上１９５円を加算</w:t>
            </w:r>
          </w:p>
        </w:tc>
      </w:tr>
      <w:tr w:rsidR="002C7804">
        <w:trPr>
          <w:trHeight w:val="534"/>
        </w:trPr>
        <w:tc>
          <w:tcPr>
            <w:tcW w:w="549" w:type="dxa"/>
            <w:vMerge w:val="restart"/>
            <w:tcBorders>
              <w:top w:val="single" w:sz="4" w:space="0" w:color="000000"/>
              <w:left w:val="single" w:sz="12" w:space="0" w:color="auto"/>
              <w:right w:val="single" w:sz="4" w:space="0" w:color="000000"/>
            </w:tcBorders>
            <w:textDirection w:val="tbRlV"/>
            <w:vAlign w:val="center"/>
          </w:tcPr>
          <w:p w:rsidR="002C7804" w:rsidRDefault="00CF71A3">
            <w:pPr>
              <w:wordWrap/>
              <w:overflowPunct w:val="0"/>
              <w:autoSpaceDE w:val="0"/>
              <w:autoSpaceDN w:val="0"/>
              <w:spacing w:line="292" w:lineRule="atLeast"/>
              <w:ind w:left="113" w:right="113"/>
              <w:jc w:val="center"/>
              <w:rPr>
                <w:rFonts w:hAnsi="Times New Roman" w:cs="Times New Roman"/>
                <w:color w:val="auto"/>
                <w:spacing w:val="2"/>
              </w:rPr>
            </w:pPr>
            <w:r>
              <w:rPr>
                <w:rFonts w:hAnsi="Times New Roman" w:hint="eastAsia"/>
                <w:color w:val="auto"/>
                <w:spacing w:val="2"/>
              </w:rPr>
              <w:t>生活援助中心型</w:t>
            </w:r>
          </w:p>
        </w:tc>
        <w:tc>
          <w:tcPr>
            <w:tcW w:w="2940" w:type="dxa"/>
            <w:tcBorders>
              <w:top w:val="single" w:sz="12" w:space="0" w:color="auto"/>
              <w:left w:val="single" w:sz="4" w:space="0" w:color="000000"/>
              <w:bottom w:val="single" w:sz="4" w:space="0" w:color="000000"/>
              <w:right w:val="single" w:sz="4" w:space="0" w:color="auto"/>
            </w:tcBorders>
            <w:vAlign w:val="center"/>
          </w:tcPr>
          <w:p w:rsidR="002C7804" w:rsidRDefault="00CF71A3">
            <w:pPr>
              <w:wordWrap/>
              <w:overflowPunct w:val="0"/>
              <w:autoSpaceDE w:val="0"/>
              <w:autoSpaceDN w:val="0"/>
              <w:spacing w:line="292" w:lineRule="atLeast"/>
              <w:jc w:val="both"/>
              <w:rPr>
                <w:rFonts w:cs="Times New Roman"/>
                <w:color w:val="auto"/>
              </w:rPr>
            </w:pPr>
            <w:r>
              <w:rPr>
                <w:rFonts w:hint="eastAsia"/>
                <w:color w:val="auto"/>
              </w:rPr>
              <w:t>２０分未満</w:t>
            </w:r>
          </w:p>
        </w:tc>
        <w:tc>
          <w:tcPr>
            <w:tcW w:w="2883" w:type="dxa"/>
            <w:tcBorders>
              <w:top w:val="single" w:sz="12" w:space="0" w:color="auto"/>
              <w:left w:val="single" w:sz="4" w:space="0" w:color="auto"/>
              <w:bottom w:val="single" w:sz="4" w:space="0" w:color="000000"/>
              <w:right w:val="single" w:sz="4" w:space="0" w:color="auto"/>
              <w:tr2bl w:val="single" w:sz="4" w:space="0" w:color="auto"/>
            </w:tcBorders>
            <w:vAlign w:val="center"/>
          </w:tcPr>
          <w:p w:rsidR="002C7804" w:rsidRDefault="002C7804">
            <w:pPr>
              <w:wordWrap/>
              <w:overflowPunct w:val="0"/>
              <w:autoSpaceDE w:val="0"/>
              <w:autoSpaceDN w:val="0"/>
              <w:spacing w:line="292" w:lineRule="atLeast"/>
              <w:jc w:val="center"/>
              <w:rPr>
                <w:rFonts w:cs="Times New Roman"/>
                <w:color w:val="auto"/>
              </w:rPr>
            </w:pPr>
          </w:p>
        </w:tc>
        <w:tc>
          <w:tcPr>
            <w:tcW w:w="2699" w:type="dxa"/>
            <w:tcBorders>
              <w:top w:val="single" w:sz="12" w:space="0" w:color="auto"/>
              <w:left w:val="single" w:sz="4" w:space="0" w:color="auto"/>
              <w:bottom w:val="single" w:sz="4" w:space="0" w:color="000000"/>
              <w:right w:val="single" w:sz="12" w:space="0" w:color="auto"/>
              <w:tr2bl w:val="single" w:sz="4" w:space="0" w:color="auto"/>
            </w:tcBorders>
            <w:shd w:val="clear" w:color="auto" w:fill="C0C0C0"/>
            <w:vAlign w:val="center"/>
          </w:tcPr>
          <w:p w:rsidR="002C7804" w:rsidRDefault="002C7804">
            <w:pPr>
              <w:wordWrap/>
              <w:overflowPunct w:val="0"/>
              <w:autoSpaceDE w:val="0"/>
              <w:autoSpaceDN w:val="0"/>
              <w:spacing w:line="292" w:lineRule="atLeast"/>
              <w:jc w:val="center"/>
              <w:rPr>
                <w:rFonts w:cs="Times New Roman"/>
                <w:b/>
                <w:color w:val="auto"/>
              </w:rPr>
            </w:pPr>
          </w:p>
        </w:tc>
      </w:tr>
      <w:tr w:rsidR="002C7804">
        <w:trPr>
          <w:trHeight w:val="632"/>
        </w:trPr>
        <w:tc>
          <w:tcPr>
            <w:tcW w:w="549" w:type="dxa"/>
            <w:vMerge/>
            <w:tcBorders>
              <w:left w:val="single" w:sz="12" w:space="0" w:color="auto"/>
              <w:right w:val="single" w:sz="4" w:space="0" w:color="000000"/>
            </w:tcBorders>
            <w:textDirection w:val="tbRlV"/>
            <w:vAlign w:val="center"/>
          </w:tcPr>
          <w:p w:rsidR="002C7804" w:rsidRDefault="002C7804">
            <w:pPr>
              <w:wordWrap/>
              <w:overflowPunct w:val="0"/>
              <w:autoSpaceDE w:val="0"/>
              <w:autoSpaceDN w:val="0"/>
              <w:spacing w:line="292" w:lineRule="atLeast"/>
              <w:ind w:left="113" w:right="113"/>
              <w:jc w:val="center"/>
              <w:rPr>
                <w:rFonts w:hAnsi="Times New Roman"/>
                <w:color w:val="auto"/>
                <w:spacing w:val="2"/>
              </w:rPr>
            </w:pPr>
          </w:p>
        </w:tc>
        <w:tc>
          <w:tcPr>
            <w:tcW w:w="2940" w:type="dxa"/>
            <w:tcBorders>
              <w:top w:val="single" w:sz="4" w:space="0" w:color="000000"/>
              <w:left w:val="single" w:sz="4" w:space="0" w:color="000000"/>
              <w:bottom w:val="single" w:sz="4" w:space="0" w:color="000000"/>
              <w:right w:val="single" w:sz="4" w:space="0" w:color="auto"/>
            </w:tcBorders>
            <w:vAlign w:val="center"/>
          </w:tcPr>
          <w:p w:rsidR="002C7804" w:rsidRDefault="00CF71A3">
            <w:pPr>
              <w:wordWrap/>
              <w:overflowPunct w:val="0"/>
              <w:autoSpaceDE w:val="0"/>
              <w:autoSpaceDN w:val="0"/>
              <w:spacing w:line="292" w:lineRule="atLeast"/>
              <w:jc w:val="both"/>
              <w:rPr>
                <w:rFonts w:cs="Times New Roman"/>
                <w:color w:val="auto"/>
              </w:rPr>
            </w:pPr>
            <w:r>
              <w:rPr>
                <w:rFonts w:hint="eastAsia"/>
                <w:color w:val="auto"/>
              </w:rPr>
              <w:t>２０分以上４５分未満</w:t>
            </w:r>
          </w:p>
        </w:tc>
        <w:tc>
          <w:tcPr>
            <w:tcW w:w="2883" w:type="dxa"/>
            <w:tcBorders>
              <w:top w:val="single" w:sz="4" w:space="0" w:color="000000"/>
              <w:left w:val="single" w:sz="4" w:space="0" w:color="auto"/>
              <w:bottom w:val="single" w:sz="4" w:space="0" w:color="000000"/>
              <w:right w:val="single" w:sz="4" w:space="0" w:color="auto"/>
            </w:tcBorders>
            <w:vAlign w:val="center"/>
          </w:tcPr>
          <w:p w:rsidR="002C7804" w:rsidRDefault="00CF71A3">
            <w:pPr>
              <w:wordWrap/>
              <w:overflowPunct w:val="0"/>
              <w:autoSpaceDE w:val="0"/>
              <w:autoSpaceDN w:val="0"/>
              <w:spacing w:line="292" w:lineRule="atLeast"/>
              <w:jc w:val="center"/>
              <w:rPr>
                <w:rFonts w:cs="Times New Roman"/>
                <w:color w:val="auto"/>
              </w:rPr>
            </w:pPr>
            <w:r>
              <w:rPr>
                <w:rFonts w:hint="eastAsia"/>
                <w:color w:val="auto"/>
              </w:rPr>
              <w:t>１，７９０円</w:t>
            </w:r>
          </w:p>
        </w:tc>
        <w:tc>
          <w:tcPr>
            <w:tcW w:w="2699" w:type="dxa"/>
            <w:tcBorders>
              <w:top w:val="single" w:sz="4" w:space="0" w:color="000000"/>
              <w:left w:val="single" w:sz="4" w:space="0" w:color="auto"/>
              <w:bottom w:val="single" w:sz="4" w:space="0" w:color="000000"/>
              <w:right w:val="single" w:sz="12" w:space="0" w:color="auto"/>
            </w:tcBorders>
            <w:shd w:val="clear" w:color="auto" w:fill="C0C0C0"/>
            <w:vAlign w:val="center"/>
          </w:tcPr>
          <w:p w:rsidR="002C7804" w:rsidRDefault="00CF71A3">
            <w:pPr>
              <w:wordWrap/>
              <w:overflowPunct w:val="0"/>
              <w:autoSpaceDE w:val="0"/>
              <w:autoSpaceDN w:val="0"/>
              <w:spacing w:line="292" w:lineRule="atLeast"/>
              <w:jc w:val="center"/>
              <w:rPr>
                <w:rFonts w:cs="Times New Roman"/>
                <w:b/>
                <w:color w:val="auto"/>
              </w:rPr>
            </w:pPr>
            <w:r>
              <w:rPr>
                <w:rFonts w:hint="eastAsia"/>
                <w:b/>
                <w:color w:val="auto"/>
              </w:rPr>
              <w:t>１７９円</w:t>
            </w:r>
          </w:p>
        </w:tc>
      </w:tr>
      <w:tr w:rsidR="002C7804">
        <w:trPr>
          <w:trHeight w:val="601"/>
        </w:trPr>
        <w:tc>
          <w:tcPr>
            <w:tcW w:w="549" w:type="dxa"/>
            <w:vMerge/>
            <w:tcBorders>
              <w:left w:val="single" w:sz="12" w:space="0" w:color="auto"/>
              <w:bottom w:val="single" w:sz="12" w:space="0" w:color="auto"/>
              <w:right w:val="single" w:sz="4" w:space="0" w:color="000000"/>
            </w:tcBorders>
            <w:textDirection w:val="tbRlV"/>
            <w:vAlign w:val="center"/>
          </w:tcPr>
          <w:p w:rsidR="002C7804" w:rsidRDefault="002C7804">
            <w:pPr>
              <w:wordWrap/>
              <w:overflowPunct w:val="0"/>
              <w:autoSpaceDE w:val="0"/>
              <w:autoSpaceDN w:val="0"/>
              <w:spacing w:line="292" w:lineRule="atLeast"/>
              <w:ind w:left="113" w:right="113"/>
              <w:jc w:val="center"/>
              <w:rPr>
                <w:rFonts w:hAnsi="Times New Roman"/>
                <w:color w:val="auto"/>
                <w:spacing w:val="2"/>
              </w:rPr>
            </w:pPr>
          </w:p>
        </w:tc>
        <w:tc>
          <w:tcPr>
            <w:tcW w:w="2940" w:type="dxa"/>
            <w:tcBorders>
              <w:top w:val="single" w:sz="4" w:space="0" w:color="000000"/>
              <w:left w:val="single" w:sz="4" w:space="0" w:color="000000"/>
              <w:bottom w:val="single" w:sz="12" w:space="0" w:color="auto"/>
              <w:right w:val="single" w:sz="4" w:space="0" w:color="auto"/>
            </w:tcBorders>
            <w:vAlign w:val="center"/>
          </w:tcPr>
          <w:p w:rsidR="002C7804" w:rsidRDefault="00CF71A3">
            <w:pPr>
              <w:wordWrap/>
              <w:overflowPunct w:val="0"/>
              <w:autoSpaceDE w:val="0"/>
              <w:autoSpaceDN w:val="0"/>
              <w:spacing w:line="292" w:lineRule="atLeast"/>
              <w:jc w:val="both"/>
              <w:rPr>
                <w:rFonts w:cs="Times New Roman"/>
                <w:color w:val="auto"/>
              </w:rPr>
            </w:pPr>
            <w:r>
              <w:rPr>
                <w:rFonts w:hint="eastAsia"/>
                <w:color w:val="auto"/>
              </w:rPr>
              <w:t>４５分</w:t>
            </w:r>
            <w:r>
              <w:rPr>
                <w:rFonts w:cs="Times New Roman" w:hint="eastAsia"/>
                <w:color w:val="auto"/>
              </w:rPr>
              <w:t>以上</w:t>
            </w:r>
          </w:p>
        </w:tc>
        <w:tc>
          <w:tcPr>
            <w:tcW w:w="2883" w:type="dxa"/>
            <w:tcBorders>
              <w:top w:val="single" w:sz="4" w:space="0" w:color="000000"/>
              <w:left w:val="single" w:sz="4" w:space="0" w:color="auto"/>
              <w:bottom w:val="single" w:sz="12" w:space="0" w:color="auto"/>
              <w:right w:val="single" w:sz="4" w:space="0" w:color="auto"/>
            </w:tcBorders>
            <w:vAlign w:val="center"/>
          </w:tcPr>
          <w:p w:rsidR="002C7804" w:rsidRDefault="00CF71A3">
            <w:pPr>
              <w:wordWrap/>
              <w:overflowPunct w:val="0"/>
              <w:autoSpaceDE w:val="0"/>
              <w:autoSpaceDN w:val="0"/>
              <w:spacing w:line="292" w:lineRule="atLeast"/>
              <w:jc w:val="center"/>
              <w:rPr>
                <w:rFonts w:cs="Times New Roman"/>
                <w:color w:val="auto"/>
              </w:rPr>
            </w:pPr>
            <w:r>
              <w:rPr>
                <w:rFonts w:hint="eastAsia"/>
                <w:color w:val="auto"/>
              </w:rPr>
              <w:t>２，２００円</w:t>
            </w:r>
          </w:p>
        </w:tc>
        <w:tc>
          <w:tcPr>
            <w:tcW w:w="2699" w:type="dxa"/>
            <w:tcBorders>
              <w:top w:val="single" w:sz="4" w:space="0" w:color="000000"/>
              <w:left w:val="single" w:sz="4" w:space="0" w:color="auto"/>
              <w:bottom w:val="single" w:sz="12" w:space="0" w:color="auto"/>
              <w:right w:val="single" w:sz="12" w:space="0" w:color="auto"/>
            </w:tcBorders>
            <w:shd w:val="clear" w:color="auto" w:fill="C0C0C0"/>
            <w:vAlign w:val="center"/>
          </w:tcPr>
          <w:p w:rsidR="002C7804" w:rsidRDefault="00CF71A3">
            <w:pPr>
              <w:wordWrap/>
              <w:overflowPunct w:val="0"/>
              <w:autoSpaceDE w:val="0"/>
              <w:autoSpaceDN w:val="0"/>
              <w:spacing w:line="292" w:lineRule="atLeast"/>
              <w:jc w:val="center"/>
              <w:rPr>
                <w:b/>
                <w:color w:val="auto"/>
              </w:rPr>
            </w:pPr>
            <w:r>
              <w:rPr>
                <w:rFonts w:hint="eastAsia"/>
                <w:b/>
                <w:color w:val="auto"/>
              </w:rPr>
              <w:t>２２０円</w:t>
            </w:r>
          </w:p>
        </w:tc>
      </w:tr>
    </w:tbl>
    <w:p w:rsidR="002C7804" w:rsidRDefault="00CF71A3">
      <w:pPr>
        <w:wordWrap/>
        <w:adjustRightInd/>
        <w:spacing w:line="276" w:lineRule="auto"/>
        <w:ind w:left="636" w:hangingChars="300" w:hanging="636"/>
        <w:rPr>
          <w:color w:val="auto"/>
        </w:rPr>
      </w:pPr>
      <w:r>
        <w:rPr>
          <w:rFonts w:hint="eastAsia"/>
          <w:color w:val="auto"/>
        </w:rPr>
        <w:t>（注１）「身体介護中心型」及び「生活援助中心型」において、利用者の同意を得て、同時に２人の訪問介護員等がサービス提供した場合は、上記基本利用料の２倍の額となります。</w:t>
      </w:r>
    </w:p>
    <w:p w:rsidR="002C7804" w:rsidRDefault="00CF71A3">
      <w:pPr>
        <w:wordWrap/>
        <w:adjustRightInd/>
        <w:spacing w:line="276" w:lineRule="auto"/>
        <w:ind w:left="635" w:firstLineChars="100" w:firstLine="212"/>
        <w:rPr>
          <w:rFonts w:cs="Times New Roman"/>
          <w:color w:val="auto"/>
        </w:rPr>
      </w:pPr>
      <w:r>
        <w:rPr>
          <w:rFonts w:hint="eastAsia"/>
          <w:color w:val="auto"/>
        </w:rPr>
        <w:t>上記の基本利用料は、厚生労働大臣が告示で定める金額であり、これが改定された場合は、これら基本利用料も自動的に改訂されます。なお、その場合は、事前に新しい基本利用料を書面でお知らせします。</w:t>
      </w:r>
    </w:p>
    <w:p w:rsidR="002C7804" w:rsidRDefault="00CF71A3">
      <w:pPr>
        <w:wordWrap/>
        <w:adjustRightInd/>
        <w:spacing w:line="276" w:lineRule="auto"/>
        <w:ind w:left="636" w:hangingChars="300" w:hanging="636"/>
        <w:rPr>
          <w:color w:val="auto"/>
        </w:rPr>
      </w:pPr>
      <w:r>
        <w:rPr>
          <w:rFonts w:hint="eastAsia"/>
          <w:color w:val="auto"/>
        </w:rPr>
        <w:t>（注２）上記本文にも記載のとおり、介護保険給付の支給限度額を超えてサービスを利用する場合は、超えた額の全額をご負担いただくこととなりますのでご留意ください。</w:t>
      </w:r>
    </w:p>
    <w:p w:rsidR="002C7804" w:rsidRDefault="00CF71A3">
      <w:pPr>
        <w:wordWrap/>
        <w:adjustRightInd/>
        <w:spacing w:line="276" w:lineRule="auto"/>
        <w:ind w:left="848" w:hangingChars="400" w:hanging="848"/>
        <w:rPr>
          <w:color w:val="auto"/>
        </w:rPr>
      </w:pPr>
      <w:r>
        <w:rPr>
          <w:rFonts w:hint="eastAsia"/>
          <w:color w:val="auto"/>
        </w:rPr>
        <w:t>（注３）介護保険適用の場合でも、保険料の滞納等により、保険給付金が直接事業者に支払わ</w:t>
      </w:r>
    </w:p>
    <w:p w:rsidR="002C7804" w:rsidRDefault="00CF71A3">
      <w:pPr>
        <w:wordWrap/>
        <w:adjustRightInd/>
        <w:spacing w:line="276" w:lineRule="auto"/>
        <w:ind w:leftChars="300" w:left="848" w:hangingChars="100" w:hanging="212"/>
        <w:rPr>
          <w:color w:val="auto"/>
        </w:rPr>
      </w:pPr>
      <w:r>
        <w:rPr>
          <w:rFonts w:hint="eastAsia"/>
          <w:color w:val="auto"/>
        </w:rPr>
        <w:t>れない場合があります。その場合は、一旦介護保険適用外の場合の料金を頂き、サービ</w:t>
      </w:r>
    </w:p>
    <w:p w:rsidR="002C7804" w:rsidRDefault="00CF71A3">
      <w:pPr>
        <w:wordWrap/>
        <w:adjustRightInd/>
        <w:spacing w:line="276" w:lineRule="auto"/>
        <w:ind w:leftChars="300" w:left="848" w:hangingChars="100" w:hanging="212"/>
        <w:rPr>
          <w:color w:val="auto"/>
        </w:rPr>
      </w:pPr>
      <w:r>
        <w:rPr>
          <w:rFonts w:hint="eastAsia"/>
          <w:color w:val="auto"/>
        </w:rPr>
        <w:t>ス提供証明書を発行いたします。サービス提供証明書を後日、二本松市役所高齢福祉課</w:t>
      </w:r>
    </w:p>
    <w:p w:rsidR="002C7804" w:rsidRDefault="00CF71A3">
      <w:pPr>
        <w:wordWrap/>
        <w:adjustRightInd/>
        <w:spacing w:line="276" w:lineRule="auto"/>
        <w:ind w:leftChars="300" w:left="848" w:hangingChars="100" w:hanging="212"/>
        <w:rPr>
          <w:color w:val="auto"/>
        </w:rPr>
      </w:pPr>
      <w:r>
        <w:rPr>
          <w:rFonts w:hint="eastAsia"/>
          <w:color w:val="auto"/>
        </w:rPr>
        <w:t>又は各支所市民福祉係の窓口に提出しますと、差額の払い戻しを受けることができます。</w:t>
      </w:r>
    </w:p>
    <w:p w:rsidR="002C7804" w:rsidRDefault="00CF71A3">
      <w:pPr>
        <w:wordWrap/>
        <w:adjustRightInd/>
        <w:rPr>
          <w:rFonts w:ascii="ＭＳ ゴシック" w:eastAsia="ＭＳ ゴシック" w:hAnsi="ＭＳ ゴシック"/>
          <w:b/>
          <w:color w:val="auto"/>
        </w:rPr>
      </w:pPr>
      <w:r>
        <w:rPr>
          <w:rFonts w:ascii="ＭＳ ゴシック" w:eastAsia="ＭＳ ゴシック" w:hAnsi="ＭＳ ゴシック"/>
          <w:b/>
          <w:color w:val="auto"/>
        </w:rPr>
        <w:br w:type="page"/>
      </w:r>
    </w:p>
    <w:p w:rsidR="002C7804" w:rsidRDefault="002C7804">
      <w:pPr>
        <w:wordWrap/>
        <w:adjustRightInd/>
        <w:rPr>
          <w:rFonts w:ascii="ＭＳ ゴシック" w:eastAsia="ＭＳ ゴシック" w:hAnsi="ＭＳ ゴシック"/>
          <w:b/>
          <w:color w:val="auto"/>
        </w:rPr>
      </w:pPr>
    </w:p>
    <w:p w:rsidR="006E3BDF" w:rsidRDefault="006E3BDF">
      <w:pPr>
        <w:wordWrap/>
        <w:adjustRightInd/>
        <w:rPr>
          <w:rFonts w:ascii="ＭＳ ゴシック" w:eastAsia="ＭＳ ゴシック" w:hAnsi="ＭＳ ゴシック"/>
          <w:b/>
          <w:color w:val="auto"/>
        </w:rPr>
      </w:pPr>
    </w:p>
    <w:p w:rsidR="002C7804" w:rsidRDefault="00CF71A3">
      <w:pPr>
        <w:wordWrap/>
        <w:adjustRightInd/>
        <w:spacing w:line="240" w:lineRule="exact"/>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【加算】</w:t>
      </w:r>
    </w:p>
    <w:p w:rsidR="002C7804" w:rsidRDefault="00CF71A3">
      <w:pPr>
        <w:wordWrap/>
        <w:adjustRightInd/>
        <w:rPr>
          <w:color w:val="auto"/>
        </w:rPr>
      </w:pPr>
      <w:r>
        <w:rPr>
          <w:rFonts w:hint="eastAsia"/>
          <w:color w:val="auto"/>
        </w:rPr>
        <w:t xml:space="preserve">　以下の要件を満たす場合、</w:t>
      </w:r>
      <w:r>
        <w:rPr>
          <w:rFonts w:hint="eastAsia"/>
          <w:color w:val="auto"/>
          <w:u w:val="single"/>
        </w:rPr>
        <w:t>上記の基本部分に以下の料金が加算</w:t>
      </w:r>
      <w:r>
        <w:rPr>
          <w:rFonts w:hint="eastAsia"/>
          <w:color w:val="auto"/>
        </w:rPr>
        <w:t>されます。</w:t>
      </w:r>
    </w:p>
    <w:p w:rsidR="002C7804" w:rsidRDefault="002C7804">
      <w:pPr>
        <w:wordWrap/>
        <w:adjustRightInd/>
        <w:spacing w:line="60" w:lineRule="exact"/>
        <w:rPr>
          <w:rFonts w:cs="Times New Roman"/>
          <w:color w:val="auto"/>
        </w:rPr>
      </w:pPr>
    </w:p>
    <w:tbl>
      <w:tblPr>
        <w:tblW w:w="907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61"/>
        <w:gridCol w:w="4101"/>
        <w:gridCol w:w="1498"/>
        <w:gridCol w:w="1414"/>
      </w:tblGrid>
      <w:tr w:rsidR="002C7804" w:rsidTr="004B3C8E">
        <w:trPr>
          <w:trHeight w:val="251"/>
        </w:trPr>
        <w:tc>
          <w:tcPr>
            <w:tcW w:w="2061" w:type="dxa"/>
            <w:vMerge w:val="restart"/>
            <w:tcBorders>
              <w:top w:val="single" w:sz="12" w:space="0" w:color="auto"/>
              <w:left w:val="single" w:sz="12" w:space="0" w:color="auto"/>
              <w:right w:val="single" w:sz="4" w:space="0" w:color="auto"/>
            </w:tcBorders>
            <w:vAlign w:val="center"/>
          </w:tcPr>
          <w:p w:rsidR="002C7804" w:rsidRDefault="00CF71A3">
            <w:pPr>
              <w:wordWrap/>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加算の種類</w:t>
            </w:r>
          </w:p>
        </w:tc>
        <w:tc>
          <w:tcPr>
            <w:tcW w:w="4101" w:type="dxa"/>
            <w:vMerge w:val="restart"/>
            <w:tcBorders>
              <w:top w:val="single" w:sz="12" w:space="0" w:color="auto"/>
              <w:left w:val="single" w:sz="4" w:space="0" w:color="000000"/>
              <w:right w:val="single" w:sz="4" w:space="0" w:color="auto"/>
            </w:tcBorders>
            <w:vAlign w:val="center"/>
          </w:tcPr>
          <w:p w:rsidR="002C7804" w:rsidRDefault="00CF71A3">
            <w:pPr>
              <w:wordWrap/>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加算の要件</w:t>
            </w:r>
          </w:p>
        </w:tc>
        <w:tc>
          <w:tcPr>
            <w:tcW w:w="2912" w:type="dxa"/>
            <w:gridSpan w:val="2"/>
            <w:tcBorders>
              <w:top w:val="single" w:sz="12" w:space="0" w:color="auto"/>
              <w:left w:val="single" w:sz="4" w:space="0" w:color="auto"/>
              <w:bottom w:val="dotted" w:sz="4" w:space="0" w:color="auto"/>
              <w:right w:val="single" w:sz="12" w:space="0" w:color="auto"/>
            </w:tcBorders>
            <w:shd w:val="clear" w:color="auto" w:fill="C0C0C0"/>
            <w:vAlign w:val="center"/>
          </w:tcPr>
          <w:p w:rsidR="002C7804" w:rsidRDefault="00CF71A3">
            <w:pPr>
              <w:wordWrap/>
              <w:overflowPunct w:val="0"/>
              <w:autoSpaceDE w:val="0"/>
              <w:autoSpaceDN w:val="0"/>
              <w:spacing w:line="292" w:lineRule="atLeast"/>
              <w:jc w:val="center"/>
              <w:rPr>
                <w:rFonts w:hAnsi="Times New Roman" w:cs="Times New Roman"/>
                <w:b/>
                <w:color w:val="auto"/>
                <w:spacing w:val="2"/>
              </w:rPr>
            </w:pPr>
            <w:r>
              <w:rPr>
                <w:rFonts w:hAnsi="Times New Roman" w:hint="eastAsia"/>
                <w:b/>
                <w:color w:val="auto"/>
                <w:spacing w:val="2"/>
              </w:rPr>
              <w:t>加算額</w:t>
            </w:r>
          </w:p>
        </w:tc>
      </w:tr>
      <w:tr w:rsidR="002C7804" w:rsidTr="004B3C8E">
        <w:trPr>
          <w:trHeight w:val="390"/>
        </w:trPr>
        <w:tc>
          <w:tcPr>
            <w:tcW w:w="2061" w:type="dxa"/>
            <w:vMerge/>
            <w:tcBorders>
              <w:left w:val="single" w:sz="12" w:space="0" w:color="auto"/>
              <w:bottom w:val="single" w:sz="12" w:space="0" w:color="auto"/>
              <w:right w:val="single" w:sz="4" w:space="0" w:color="auto"/>
            </w:tcBorders>
            <w:vAlign w:val="center"/>
          </w:tcPr>
          <w:p w:rsidR="002C7804" w:rsidRDefault="002C7804">
            <w:pPr>
              <w:wordWrap/>
              <w:overflowPunct w:val="0"/>
              <w:autoSpaceDE w:val="0"/>
              <w:autoSpaceDN w:val="0"/>
              <w:spacing w:line="292" w:lineRule="atLeast"/>
              <w:jc w:val="center"/>
              <w:rPr>
                <w:rFonts w:hAnsi="Times New Roman"/>
                <w:color w:val="auto"/>
                <w:spacing w:val="2"/>
              </w:rPr>
            </w:pPr>
          </w:p>
        </w:tc>
        <w:tc>
          <w:tcPr>
            <w:tcW w:w="4101" w:type="dxa"/>
            <w:vMerge/>
            <w:tcBorders>
              <w:left w:val="single" w:sz="4" w:space="0" w:color="000000"/>
              <w:bottom w:val="single" w:sz="12" w:space="0" w:color="auto"/>
              <w:right w:val="single" w:sz="4" w:space="0" w:color="auto"/>
            </w:tcBorders>
            <w:vAlign w:val="center"/>
          </w:tcPr>
          <w:p w:rsidR="002C7804" w:rsidRDefault="002C7804">
            <w:pPr>
              <w:wordWrap/>
              <w:overflowPunct w:val="0"/>
              <w:autoSpaceDE w:val="0"/>
              <w:autoSpaceDN w:val="0"/>
              <w:spacing w:line="292" w:lineRule="atLeast"/>
              <w:jc w:val="center"/>
              <w:rPr>
                <w:rFonts w:hAnsi="Times New Roman"/>
                <w:color w:val="auto"/>
                <w:spacing w:val="2"/>
              </w:rPr>
            </w:pPr>
          </w:p>
        </w:tc>
        <w:tc>
          <w:tcPr>
            <w:tcW w:w="1498" w:type="dxa"/>
            <w:tcBorders>
              <w:top w:val="dotted" w:sz="4" w:space="0" w:color="auto"/>
              <w:left w:val="single" w:sz="4" w:space="0" w:color="auto"/>
              <w:bottom w:val="single" w:sz="12" w:space="0" w:color="auto"/>
              <w:right w:val="dotted" w:sz="4" w:space="0" w:color="auto"/>
            </w:tcBorders>
            <w:shd w:val="clear" w:color="auto" w:fill="auto"/>
            <w:vAlign w:val="center"/>
          </w:tcPr>
          <w:p w:rsidR="002C7804" w:rsidRDefault="00CF71A3">
            <w:pPr>
              <w:wordWrap/>
              <w:overflowPunct w:val="0"/>
              <w:autoSpaceDE w:val="0"/>
              <w:autoSpaceDN w:val="0"/>
              <w:spacing w:line="292" w:lineRule="atLeast"/>
              <w:jc w:val="center"/>
              <w:rPr>
                <w:rFonts w:hAnsi="Times New Roman"/>
                <w:b/>
                <w:color w:val="auto"/>
                <w:spacing w:val="2"/>
              </w:rPr>
            </w:pPr>
            <w:r>
              <w:rPr>
                <w:rFonts w:hAnsi="Times New Roman" w:hint="eastAsia"/>
                <w:b/>
                <w:color w:val="auto"/>
                <w:spacing w:val="2"/>
              </w:rPr>
              <w:t>基本利用料</w:t>
            </w:r>
          </w:p>
        </w:tc>
        <w:tc>
          <w:tcPr>
            <w:tcW w:w="1414" w:type="dxa"/>
            <w:tcBorders>
              <w:top w:val="dotted" w:sz="4" w:space="0" w:color="auto"/>
              <w:left w:val="dotted" w:sz="4" w:space="0" w:color="auto"/>
              <w:bottom w:val="single" w:sz="12" w:space="0" w:color="auto"/>
              <w:right w:val="single" w:sz="12" w:space="0" w:color="auto"/>
            </w:tcBorders>
            <w:shd w:val="clear" w:color="auto" w:fill="C0C0C0"/>
            <w:vAlign w:val="center"/>
          </w:tcPr>
          <w:p w:rsidR="002C7804" w:rsidRDefault="00CF71A3">
            <w:pPr>
              <w:wordWrap/>
              <w:overflowPunct w:val="0"/>
              <w:autoSpaceDE w:val="0"/>
              <w:autoSpaceDN w:val="0"/>
              <w:spacing w:line="292" w:lineRule="atLeast"/>
              <w:jc w:val="center"/>
              <w:rPr>
                <w:rFonts w:hAnsi="Times New Roman"/>
                <w:b/>
                <w:color w:val="auto"/>
                <w:spacing w:val="2"/>
              </w:rPr>
            </w:pPr>
            <w:r>
              <w:rPr>
                <w:rFonts w:hAnsi="Times New Roman" w:hint="eastAsia"/>
                <w:b/>
                <w:color w:val="auto"/>
                <w:spacing w:val="2"/>
              </w:rPr>
              <w:t>利用者負担金（自己負担1割の場合）</w:t>
            </w:r>
          </w:p>
        </w:tc>
      </w:tr>
      <w:tr w:rsidR="002C7804" w:rsidTr="004B3C8E">
        <w:trPr>
          <w:trHeight w:val="601"/>
        </w:trPr>
        <w:tc>
          <w:tcPr>
            <w:tcW w:w="2061" w:type="dxa"/>
            <w:tcBorders>
              <w:top w:val="single" w:sz="12" w:space="0" w:color="auto"/>
              <w:left w:val="single" w:sz="12" w:space="0" w:color="auto"/>
              <w:bottom w:val="single" w:sz="8" w:space="0" w:color="auto"/>
              <w:right w:val="single" w:sz="4" w:space="0" w:color="auto"/>
            </w:tcBorders>
            <w:vAlign w:val="center"/>
          </w:tcPr>
          <w:p w:rsidR="002C7804" w:rsidRDefault="00CF71A3">
            <w:pPr>
              <w:wordWrap/>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初回加算</w:t>
            </w:r>
          </w:p>
        </w:tc>
        <w:tc>
          <w:tcPr>
            <w:tcW w:w="4101" w:type="dxa"/>
            <w:tcBorders>
              <w:top w:val="single" w:sz="12" w:space="0" w:color="auto"/>
              <w:left w:val="single" w:sz="4" w:space="0" w:color="auto"/>
              <w:bottom w:val="single" w:sz="8" w:space="0" w:color="auto"/>
              <w:right w:val="single" w:sz="4" w:space="0" w:color="auto"/>
            </w:tcBorders>
            <w:vAlign w:val="center"/>
          </w:tcPr>
          <w:p w:rsidR="002C7804" w:rsidRDefault="00CF71A3">
            <w:pPr>
              <w:wordWrap/>
              <w:overflowPunct w:val="0"/>
              <w:autoSpaceDE w:val="0"/>
              <w:autoSpaceDN w:val="0"/>
              <w:spacing w:line="292" w:lineRule="atLeast"/>
              <w:jc w:val="both"/>
              <w:rPr>
                <w:rFonts w:cs="Times New Roman"/>
                <w:color w:val="auto"/>
                <w:sz w:val="20"/>
                <w:szCs w:val="20"/>
              </w:rPr>
            </w:pPr>
            <w:r>
              <w:rPr>
                <w:rFonts w:cs="Times New Roman" w:hint="eastAsia"/>
                <w:color w:val="auto"/>
                <w:sz w:val="20"/>
                <w:szCs w:val="20"/>
              </w:rPr>
              <w:t>新規の利用者へサービス提供した場合</w:t>
            </w:r>
          </w:p>
          <w:p w:rsidR="002C7804" w:rsidRDefault="00CF71A3">
            <w:pPr>
              <w:wordWrap/>
              <w:overflowPunct w:val="0"/>
              <w:autoSpaceDE w:val="0"/>
              <w:autoSpaceDN w:val="0"/>
              <w:spacing w:line="292" w:lineRule="atLeast"/>
              <w:jc w:val="both"/>
              <w:rPr>
                <w:rFonts w:cs="Times New Roman"/>
                <w:color w:val="auto"/>
                <w:sz w:val="20"/>
                <w:szCs w:val="20"/>
              </w:rPr>
            </w:pPr>
            <w:r>
              <w:rPr>
                <w:rFonts w:cs="Times New Roman" w:hint="eastAsia"/>
                <w:color w:val="auto"/>
              </w:rPr>
              <w:t>(１月につき)【注２】</w:t>
            </w:r>
          </w:p>
        </w:tc>
        <w:tc>
          <w:tcPr>
            <w:tcW w:w="1498" w:type="dxa"/>
            <w:tcBorders>
              <w:top w:val="single" w:sz="12" w:space="0" w:color="auto"/>
              <w:left w:val="single" w:sz="4" w:space="0" w:color="auto"/>
              <w:bottom w:val="single" w:sz="8" w:space="0" w:color="auto"/>
              <w:right w:val="dotted" w:sz="4" w:space="0" w:color="auto"/>
            </w:tcBorders>
            <w:shd w:val="clear" w:color="auto" w:fill="auto"/>
            <w:vAlign w:val="center"/>
          </w:tcPr>
          <w:p w:rsidR="002C7804" w:rsidRDefault="00CF71A3">
            <w:pPr>
              <w:wordWrap/>
              <w:overflowPunct w:val="0"/>
              <w:autoSpaceDE w:val="0"/>
              <w:autoSpaceDN w:val="0"/>
              <w:spacing w:line="292" w:lineRule="atLeast"/>
              <w:jc w:val="center"/>
              <w:rPr>
                <w:rFonts w:cs="Times New Roman"/>
                <w:b/>
                <w:color w:val="auto"/>
              </w:rPr>
            </w:pPr>
            <w:r>
              <w:rPr>
                <w:rFonts w:cs="Times New Roman" w:hint="eastAsia"/>
                <w:b/>
                <w:color w:val="auto"/>
              </w:rPr>
              <w:t>２,０００円</w:t>
            </w:r>
          </w:p>
        </w:tc>
        <w:tc>
          <w:tcPr>
            <w:tcW w:w="1414" w:type="dxa"/>
            <w:tcBorders>
              <w:top w:val="single" w:sz="12" w:space="0" w:color="auto"/>
              <w:left w:val="dotted" w:sz="4" w:space="0" w:color="auto"/>
              <w:bottom w:val="single" w:sz="8" w:space="0" w:color="auto"/>
              <w:right w:val="single" w:sz="12" w:space="0" w:color="auto"/>
            </w:tcBorders>
            <w:shd w:val="clear" w:color="auto" w:fill="C0C0C0"/>
            <w:vAlign w:val="center"/>
          </w:tcPr>
          <w:p w:rsidR="002C7804" w:rsidRDefault="00CF71A3">
            <w:pPr>
              <w:wordWrap/>
              <w:overflowPunct w:val="0"/>
              <w:autoSpaceDE w:val="0"/>
              <w:autoSpaceDN w:val="0"/>
              <w:spacing w:line="292" w:lineRule="atLeast"/>
              <w:jc w:val="center"/>
              <w:rPr>
                <w:rFonts w:cs="Times New Roman"/>
                <w:b/>
                <w:color w:val="auto"/>
              </w:rPr>
            </w:pPr>
            <w:r>
              <w:rPr>
                <w:rFonts w:cs="Times New Roman" w:hint="eastAsia"/>
                <w:b/>
                <w:color w:val="auto"/>
              </w:rPr>
              <w:t>２００円</w:t>
            </w:r>
          </w:p>
        </w:tc>
      </w:tr>
      <w:tr w:rsidR="002C7804" w:rsidTr="004B3C8E">
        <w:trPr>
          <w:trHeight w:val="473"/>
        </w:trPr>
        <w:tc>
          <w:tcPr>
            <w:tcW w:w="2061" w:type="dxa"/>
            <w:tcBorders>
              <w:top w:val="single" w:sz="8" w:space="0" w:color="auto"/>
              <w:left w:val="single" w:sz="12" w:space="0" w:color="auto"/>
              <w:bottom w:val="single" w:sz="8" w:space="0" w:color="auto"/>
              <w:right w:val="single" w:sz="4" w:space="0" w:color="000000"/>
            </w:tcBorders>
            <w:vAlign w:val="center"/>
          </w:tcPr>
          <w:p w:rsidR="002C7804" w:rsidRDefault="00CF71A3">
            <w:pPr>
              <w:wordWrap/>
              <w:overflowPunct w:val="0"/>
              <w:autoSpaceDE w:val="0"/>
              <w:autoSpaceDN w:val="0"/>
              <w:spacing w:line="292" w:lineRule="atLeast"/>
              <w:jc w:val="center"/>
              <w:rPr>
                <w:rFonts w:hAnsi="Times New Roman"/>
                <w:color w:val="auto"/>
                <w:spacing w:val="2"/>
              </w:rPr>
            </w:pPr>
            <w:r>
              <w:rPr>
                <w:rFonts w:hAnsi="Times New Roman" w:hint="eastAsia"/>
                <w:color w:val="auto"/>
                <w:spacing w:val="2"/>
              </w:rPr>
              <w:t>緊急時訪問</w:t>
            </w:r>
          </w:p>
          <w:p w:rsidR="002C7804" w:rsidRDefault="00CF71A3">
            <w:pPr>
              <w:wordWrap/>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介護加算</w:t>
            </w:r>
          </w:p>
        </w:tc>
        <w:tc>
          <w:tcPr>
            <w:tcW w:w="4101" w:type="dxa"/>
            <w:tcBorders>
              <w:top w:val="single" w:sz="8" w:space="0" w:color="auto"/>
              <w:left w:val="single" w:sz="4" w:space="0" w:color="000000"/>
              <w:bottom w:val="single" w:sz="8" w:space="0" w:color="auto"/>
              <w:right w:val="single" w:sz="4" w:space="0" w:color="auto"/>
            </w:tcBorders>
            <w:vAlign w:val="center"/>
          </w:tcPr>
          <w:p w:rsidR="002C7804" w:rsidRDefault="00CF71A3">
            <w:pPr>
              <w:wordWrap/>
              <w:overflowPunct w:val="0"/>
              <w:autoSpaceDE w:val="0"/>
              <w:autoSpaceDN w:val="0"/>
              <w:spacing w:line="292" w:lineRule="atLeast"/>
              <w:rPr>
                <w:rFonts w:cs="Times New Roman"/>
                <w:b/>
                <w:color w:val="auto"/>
              </w:rPr>
            </w:pPr>
            <w:r>
              <w:rPr>
                <w:rFonts w:cs="Times New Roman" w:hint="eastAsia"/>
                <w:color w:val="auto"/>
                <w:sz w:val="20"/>
                <w:szCs w:val="20"/>
              </w:rPr>
              <w:t>利用者や家族等からの要請を受け、緊急にサービスを提供した場合</w:t>
            </w:r>
            <w:r>
              <w:rPr>
                <w:rFonts w:cs="Times New Roman" w:hint="eastAsia"/>
                <w:color w:val="auto"/>
              </w:rPr>
              <w:t>(１回につき)</w:t>
            </w:r>
          </w:p>
        </w:tc>
        <w:tc>
          <w:tcPr>
            <w:tcW w:w="1498" w:type="dxa"/>
            <w:tcBorders>
              <w:top w:val="single" w:sz="8" w:space="0" w:color="auto"/>
              <w:left w:val="single" w:sz="4" w:space="0" w:color="auto"/>
              <w:bottom w:val="single" w:sz="8" w:space="0" w:color="auto"/>
              <w:right w:val="dotted" w:sz="4" w:space="0" w:color="auto"/>
            </w:tcBorders>
            <w:shd w:val="clear" w:color="auto" w:fill="auto"/>
            <w:vAlign w:val="center"/>
          </w:tcPr>
          <w:p w:rsidR="002C7804" w:rsidRDefault="00CF71A3">
            <w:pPr>
              <w:wordWrap/>
              <w:overflowPunct w:val="0"/>
              <w:autoSpaceDE w:val="0"/>
              <w:autoSpaceDN w:val="0"/>
              <w:spacing w:line="292" w:lineRule="atLeast"/>
              <w:jc w:val="center"/>
              <w:rPr>
                <w:rFonts w:cs="Times New Roman"/>
                <w:b/>
                <w:color w:val="auto"/>
              </w:rPr>
            </w:pPr>
            <w:r>
              <w:rPr>
                <w:rFonts w:cs="Times New Roman" w:hint="eastAsia"/>
                <w:b/>
                <w:color w:val="auto"/>
              </w:rPr>
              <w:t>１,０００円</w:t>
            </w:r>
          </w:p>
        </w:tc>
        <w:tc>
          <w:tcPr>
            <w:tcW w:w="1414" w:type="dxa"/>
            <w:tcBorders>
              <w:top w:val="single" w:sz="8" w:space="0" w:color="auto"/>
              <w:left w:val="dotted" w:sz="4" w:space="0" w:color="auto"/>
              <w:bottom w:val="single" w:sz="8" w:space="0" w:color="auto"/>
              <w:right w:val="single" w:sz="12" w:space="0" w:color="auto"/>
            </w:tcBorders>
            <w:shd w:val="clear" w:color="auto" w:fill="C0C0C0"/>
            <w:vAlign w:val="center"/>
          </w:tcPr>
          <w:p w:rsidR="002C7804" w:rsidRDefault="00CF71A3">
            <w:pPr>
              <w:wordWrap/>
              <w:overflowPunct w:val="0"/>
              <w:autoSpaceDE w:val="0"/>
              <w:autoSpaceDN w:val="0"/>
              <w:spacing w:line="292" w:lineRule="atLeast"/>
              <w:jc w:val="center"/>
              <w:rPr>
                <w:rFonts w:cs="Times New Roman"/>
                <w:b/>
                <w:color w:val="auto"/>
              </w:rPr>
            </w:pPr>
            <w:r>
              <w:rPr>
                <w:rFonts w:cs="Times New Roman" w:hint="eastAsia"/>
                <w:b/>
                <w:color w:val="auto"/>
              </w:rPr>
              <w:t>１００円</w:t>
            </w:r>
          </w:p>
        </w:tc>
      </w:tr>
      <w:tr w:rsidR="002C7804" w:rsidTr="004B3C8E">
        <w:trPr>
          <w:trHeight w:val="593"/>
        </w:trPr>
        <w:tc>
          <w:tcPr>
            <w:tcW w:w="2061" w:type="dxa"/>
            <w:vMerge w:val="restart"/>
            <w:tcBorders>
              <w:top w:val="single" w:sz="8" w:space="0" w:color="auto"/>
              <w:left w:val="single" w:sz="12" w:space="0" w:color="auto"/>
              <w:bottom w:val="single" w:sz="4" w:space="0" w:color="auto"/>
              <w:right w:val="single" w:sz="4" w:space="0" w:color="000000"/>
            </w:tcBorders>
            <w:vAlign w:val="center"/>
          </w:tcPr>
          <w:p w:rsidR="002C7804" w:rsidRDefault="00CF71A3">
            <w:pPr>
              <w:wordWrap/>
              <w:overflowPunct w:val="0"/>
              <w:autoSpaceDE w:val="0"/>
              <w:autoSpaceDN w:val="0"/>
              <w:spacing w:line="292" w:lineRule="atLeast"/>
              <w:jc w:val="center"/>
              <w:rPr>
                <w:rFonts w:hAnsi="Times New Roman"/>
                <w:color w:val="auto"/>
                <w:spacing w:val="2"/>
              </w:rPr>
            </w:pPr>
            <w:r>
              <w:rPr>
                <w:rFonts w:hAnsi="Times New Roman" w:hint="eastAsia"/>
                <w:color w:val="auto"/>
                <w:spacing w:val="2"/>
              </w:rPr>
              <w:t>夜間・早朝、</w:t>
            </w:r>
          </w:p>
          <w:p w:rsidR="002C7804" w:rsidRDefault="00CF71A3">
            <w:pPr>
              <w:wordWrap/>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深夜加算</w:t>
            </w:r>
          </w:p>
        </w:tc>
        <w:tc>
          <w:tcPr>
            <w:tcW w:w="4101" w:type="dxa"/>
            <w:tcBorders>
              <w:top w:val="single" w:sz="8" w:space="0" w:color="auto"/>
              <w:left w:val="single" w:sz="4" w:space="0" w:color="000000"/>
              <w:bottom w:val="dotted" w:sz="4" w:space="0" w:color="auto"/>
              <w:right w:val="single" w:sz="4" w:space="0" w:color="auto"/>
            </w:tcBorders>
            <w:vAlign w:val="center"/>
          </w:tcPr>
          <w:p w:rsidR="002C7804" w:rsidRDefault="00CF71A3">
            <w:pPr>
              <w:wordWrap/>
              <w:overflowPunct w:val="0"/>
              <w:autoSpaceDE w:val="0"/>
              <w:autoSpaceDN w:val="0"/>
              <w:spacing w:line="292" w:lineRule="atLeast"/>
              <w:jc w:val="both"/>
              <w:rPr>
                <w:rFonts w:cs="Times New Roman"/>
                <w:color w:val="auto"/>
                <w:sz w:val="20"/>
                <w:szCs w:val="20"/>
              </w:rPr>
            </w:pPr>
            <w:r>
              <w:rPr>
                <w:rFonts w:hint="eastAsia"/>
                <w:color w:val="auto"/>
                <w:sz w:val="20"/>
                <w:szCs w:val="20"/>
              </w:rPr>
              <w:t>夜間（１８時～２２時）又は早朝（６時～８時）にサービス提供する場合</w:t>
            </w:r>
          </w:p>
        </w:tc>
        <w:tc>
          <w:tcPr>
            <w:tcW w:w="2912" w:type="dxa"/>
            <w:gridSpan w:val="2"/>
            <w:tcBorders>
              <w:top w:val="single" w:sz="8" w:space="0" w:color="auto"/>
              <w:left w:val="single" w:sz="4" w:space="0" w:color="auto"/>
              <w:bottom w:val="dotted" w:sz="4" w:space="0" w:color="auto"/>
              <w:right w:val="single" w:sz="12" w:space="0" w:color="auto"/>
            </w:tcBorders>
            <w:shd w:val="clear" w:color="auto" w:fill="C0C0C0"/>
            <w:vAlign w:val="center"/>
          </w:tcPr>
          <w:p w:rsidR="002C7804" w:rsidRDefault="00CF71A3">
            <w:pPr>
              <w:wordWrap/>
              <w:overflowPunct w:val="0"/>
              <w:autoSpaceDE w:val="0"/>
              <w:autoSpaceDN w:val="0"/>
              <w:spacing w:line="292" w:lineRule="atLeast"/>
              <w:jc w:val="center"/>
              <w:rPr>
                <w:rFonts w:cs="Times New Roman"/>
                <w:b/>
                <w:color w:val="auto"/>
              </w:rPr>
            </w:pPr>
            <w:r>
              <w:rPr>
                <w:rFonts w:hint="eastAsia"/>
                <w:b/>
                <w:color w:val="auto"/>
              </w:rPr>
              <w:t>上記基本部分の２５％</w:t>
            </w:r>
          </w:p>
        </w:tc>
      </w:tr>
      <w:tr w:rsidR="002C7804" w:rsidTr="004B3C8E">
        <w:trPr>
          <w:trHeight w:val="572"/>
        </w:trPr>
        <w:tc>
          <w:tcPr>
            <w:tcW w:w="2061" w:type="dxa"/>
            <w:vMerge/>
            <w:tcBorders>
              <w:top w:val="single" w:sz="4" w:space="0" w:color="auto"/>
              <w:left w:val="single" w:sz="12" w:space="0" w:color="auto"/>
              <w:bottom w:val="single" w:sz="8" w:space="0" w:color="auto"/>
              <w:right w:val="single" w:sz="4" w:space="0" w:color="000000"/>
            </w:tcBorders>
            <w:vAlign w:val="center"/>
          </w:tcPr>
          <w:p w:rsidR="002C7804" w:rsidRDefault="002C7804">
            <w:pPr>
              <w:wordWrap/>
              <w:overflowPunct w:val="0"/>
              <w:autoSpaceDE w:val="0"/>
              <w:autoSpaceDN w:val="0"/>
              <w:spacing w:line="292" w:lineRule="atLeast"/>
              <w:jc w:val="center"/>
              <w:rPr>
                <w:rFonts w:hAnsi="Times New Roman" w:cs="Times New Roman"/>
                <w:color w:val="auto"/>
                <w:spacing w:val="2"/>
              </w:rPr>
            </w:pPr>
          </w:p>
        </w:tc>
        <w:tc>
          <w:tcPr>
            <w:tcW w:w="4101" w:type="dxa"/>
            <w:tcBorders>
              <w:top w:val="dotted" w:sz="4" w:space="0" w:color="auto"/>
              <w:left w:val="single" w:sz="4" w:space="0" w:color="000000"/>
              <w:bottom w:val="single" w:sz="8" w:space="0" w:color="auto"/>
              <w:right w:val="single" w:sz="4" w:space="0" w:color="auto"/>
            </w:tcBorders>
            <w:vAlign w:val="center"/>
          </w:tcPr>
          <w:p w:rsidR="002C7804" w:rsidRDefault="00CF71A3">
            <w:pPr>
              <w:wordWrap/>
              <w:overflowPunct w:val="0"/>
              <w:autoSpaceDE w:val="0"/>
              <w:autoSpaceDN w:val="0"/>
              <w:spacing w:line="292" w:lineRule="atLeast"/>
              <w:jc w:val="both"/>
              <w:rPr>
                <w:rFonts w:cs="Times New Roman"/>
                <w:color w:val="auto"/>
                <w:sz w:val="20"/>
                <w:szCs w:val="20"/>
              </w:rPr>
            </w:pPr>
            <w:r>
              <w:rPr>
                <w:rFonts w:hint="eastAsia"/>
                <w:color w:val="auto"/>
                <w:sz w:val="20"/>
                <w:szCs w:val="20"/>
              </w:rPr>
              <w:t>深夜（２２時～翌朝６時）にサービス提供する場合</w:t>
            </w:r>
          </w:p>
        </w:tc>
        <w:tc>
          <w:tcPr>
            <w:tcW w:w="2912" w:type="dxa"/>
            <w:gridSpan w:val="2"/>
            <w:tcBorders>
              <w:top w:val="dotted" w:sz="4" w:space="0" w:color="auto"/>
              <w:left w:val="single" w:sz="4" w:space="0" w:color="auto"/>
              <w:bottom w:val="single" w:sz="8" w:space="0" w:color="auto"/>
              <w:right w:val="single" w:sz="12" w:space="0" w:color="auto"/>
            </w:tcBorders>
            <w:shd w:val="clear" w:color="auto" w:fill="C0C0C0"/>
            <w:vAlign w:val="center"/>
          </w:tcPr>
          <w:p w:rsidR="002C7804" w:rsidRDefault="00CF71A3">
            <w:pPr>
              <w:wordWrap/>
              <w:overflowPunct w:val="0"/>
              <w:autoSpaceDE w:val="0"/>
              <w:autoSpaceDN w:val="0"/>
              <w:spacing w:line="292" w:lineRule="atLeast"/>
              <w:jc w:val="center"/>
              <w:rPr>
                <w:rFonts w:cs="Times New Roman"/>
                <w:b/>
                <w:color w:val="auto"/>
              </w:rPr>
            </w:pPr>
            <w:r>
              <w:rPr>
                <w:rFonts w:hint="eastAsia"/>
                <w:b/>
                <w:color w:val="auto"/>
              </w:rPr>
              <w:t>上記基本部分の５０％</w:t>
            </w:r>
          </w:p>
        </w:tc>
      </w:tr>
      <w:tr w:rsidR="002C7804" w:rsidTr="004B3C8E">
        <w:trPr>
          <w:trHeight w:val="586"/>
        </w:trPr>
        <w:tc>
          <w:tcPr>
            <w:tcW w:w="2061" w:type="dxa"/>
            <w:tcBorders>
              <w:top w:val="single" w:sz="8" w:space="0" w:color="auto"/>
              <w:left w:val="single" w:sz="12" w:space="0" w:color="auto"/>
              <w:bottom w:val="single" w:sz="4" w:space="0" w:color="000000"/>
              <w:right w:val="single" w:sz="4" w:space="0" w:color="000000"/>
            </w:tcBorders>
            <w:vAlign w:val="center"/>
          </w:tcPr>
          <w:p w:rsidR="002C7804" w:rsidRDefault="00CF71A3">
            <w:pPr>
              <w:wordWrap/>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特定事業所加算Ⅱ</w:t>
            </w:r>
          </w:p>
        </w:tc>
        <w:tc>
          <w:tcPr>
            <w:tcW w:w="4101" w:type="dxa"/>
            <w:tcBorders>
              <w:top w:val="single" w:sz="8" w:space="0" w:color="auto"/>
              <w:left w:val="single" w:sz="4" w:space="0" w:color="000000"/>
              <w:bottom w:val="single" w:sz="4" w:space="0" w:color="000000"/>
              <w:right w:val="single" w:sz="4" w:space="0" w:color="auto"/>
            </w:tcBorders>
            <w:vAlign w:val="center"/>
          </w:tcPr>
          <w:p w:rsidR="002C7804" w:rsidRDefault="00CF71A3">
            <w:pPr>
              <w:wordWrap/>
              <w:overflowPunct w:val="0"/>
              <w:autoSpaceDE w:val="0"/>
              <w:autoSpaceDN w:val="0"/>
              <w:spacing w:line="292" w:lineRule="atLeast"/>
              <w:jc w:val="both"/>
              <w:rPr>
                <w:rFonts w:cs="Times New Roman"/>
                <w:color w:val="auto"/>
                <w:sz w:val="20"/>
                <w:szCs w:val="20"/>
              </w:rPr>
            </w:pPr>
            <w:r>
              <w:rPr>
                <w:rFonts w:cs="Times New Roman" w:hint="eastAsia"/>
                <w:color w:val="auto"/>
                <w:sz w:val="20"/>
                <w:szCs w:val="20"/>
              </w:rPr>
              <w:t>当該加算の体制要件及び人材要件を満たす場合【注３】</w:t>
            </w:r>
          </w:p>
        </w:tc>
        <w:tc>
          <w:tcPr>
            <w:tcW w:w="2912" w:type="dxa"/>
            <w:gridSpan w:val="2"/>
            <w:tcBorders>
              <w:top w:val="single" w:sz="8" w:space="0" w:color="auto"/>
              <w:left w:val="single" w:sz="4" w:space="0" w:color="auto"/>
              <w:bottom w:val="single" w:sz="4" w:space="0" w:color="000000"/>
              <w:right w:val="single" w:sz="12" w:space="0" w:color="auto"/>
            </w:tcBorders>
            <w:shd w:val="clear" w:color="auto" w:fill="C0C0C0"/>
            <w:vAlign w:val="center"/>
          </w:tcPr>
          <w:p w:rsidR="002C7804" w:rsidRDefault="00CF71A3">
            <w:pPr>
              <w:wordWrap/>
              <w:overflowPunct w:val="0"/>
              <w:autoSpaceDE w:val="0"/>
              <w:autoSpaceDN w:val="0"/>
              <w:spacing w:line="292" w:lineRule="atLeast"/>
              <w:jc w:val="center"/>
              <w:rPr>
                <w:rFonts w:cs="Times New Roman"/>
                <w:b/>
                <w:color w:val="auto"/>
              </w:rPr>
            </w:pPr>
            <w:r>
              <w:rPr>
                <w:rFonts w:hint="eastAsia"/>
                <w:b/>
                <w:color w:val="auto"/>
              </w:rPr>
              <w:t>上記基本部分の１０％</w:t>
            </w:r>
          </w:p>
        </w:tc>
      </w:tr>
      <w:tr w:rsidR="002C7804" w:rsidTr="004B3C8E">
        <w:trPr>
          <w:trHeight w:val="586"/>
        </w:trPr>
        <w:tc>
          <w:tcPr>
            <w:tcW w:w="2061" w:type="dxa"/>
            <w:tcBorders>
              <w:top w:val="single" w:sz="4" w:space="0" w:color="000000"/>
              <w:left w:val="single" w:sz="12" w:space="0" w:color="auto"/>
              <w:bottom w:val="single" w:sz="12" w:space="0" w:color="auto"/>
              <w:right w:val="single" w:sz="4" w:space="0" w:color="000000"/>
            </w:tcBorders>
            <w:vAlign w:val="center"/>
          </w:tcPr>
          <w:p w:rsidR="002C7804" w:rsidRPr="00253FEB" w:rsidRDefault="00CF71A3">
            <w:pPr>
              <w:wordWrap/>
              <w:overflowPunct w:val="0"/>
              <w:autoSpaceDE w:val="0"/>
              <w:autoSpaceDN w:val="0"/>
              <w:spacing w:line="292" w:lineRule="atLeast"/>
              <w:jc w:val="center"/>
              <w:rPr>
                <w:rFonts w:hAnsi="Times New Roman"/>
                <w:color w:val="auto"/>
                <w:spacing w:val="2"/>
                <w:shd w:val="pct15" w:color="auto" w:fill="FFFFFF"/>
              </w:rPr>
            </w:pPr>
            <w:r w:rsidRPr="00253FEB">
              <w:rPr>
                <w:rFonts w:hAnsi="Times New Roman" w:hint="eastAsia"/>
                <w:color w:val="auto"/>
                <w:spacing w:val="2"/>
                <w:shd w:val="pct15" w:color="auto" w:fill="FFFFFF"/>
              </w:rPr>
              <w:t>介護職員</w:t>
            </w:r>
            <w:r w:rsidR="000F2CFA" w:rsidRPr="00253FEB">
              <w:rPr>
                <w:rFonts w:hAnsi="Times New Roman" w:hint="eastAsia"/>
                <w:color w:val="auto"/>
                <w:spacing w:val="2"/>
                <w:shd w:val="pct15" w:color="auto" w:fill="FFFFFF"/>
              </w:rPr>
              <w:t>等</w:t>
            </w:r>
            <w:r w:rsidRPr="00253FEB">
              <w:rPr>
                <w:rFonts w:hAnsi="Times New Roman" w:hint="eastAsia"/>
                <w:color w:val="auto"/>
                <w:spacing w:val="2"/>
                <w:shd w:val="pct15" w:color="auto" w:fill="FFFFFF"/>
              </w:rPr>
              <w:t>処遇改善</w:t>
            </w:r>
          </w:p>
          <w:p w:rsidR="002C7804" w:rsidRDefault="00CF71A3">
            <w:pPr>
              <w:wordWrap/>
              <w:overflowPunct w:val="0"/>
              <w:autoSpaceDE w:val="0"/>
              <w:autoSpaceDN w:val="0"/>
              <w:spacing w:line="292" w:lineRule="atLeast"/>
              <w:jc w:val="center"/>
              <w:rPr>
                <w:rFonts w:hAnsi="Times New Roman"/>
                <w:color w:val="auto"/>
                <w:spacing w:val="2"/>
              </w:rPr>
            </w:pPr>
            <w:r w:rsidRPr="00253FEB">
              <w:rPr>
                <w:rFonts w:hAnsi="Times New Roman" w:hint="eastAsia"/>
                <w:color w:val="auto"/>
                <w:spacing w:val="2"/>
                <w:shd w:val="pct15" w:color="auto" w:fill="FFFFFF"/>
              </w:rPr>
              <w:t>加算</w:t>
            </w:r>
            <w:r w:rsidR="00253FEB" w:rsidRPr="00253FEB">
              <w:rPr>
                <w:rFonts w:hAnsi="Times New Roman" w:hint="eastAsia"/>
                <w:color w:val="auto"/>
                <w:spacing w:val="2"/>
                <w:shd w:val="pct15" w:color="auto" w:fill="FFFFFF"/>
              </w:rPr>
              <w:t>Ⅰ</w:t>
            </w:r>
            <w:r>
              <w:rPr>
                <w:rFonts w:hAnsi="Times New Roman" w:hint="eastAsia"/>
                <w:color w:val="auto"/>
                <w:spacing w:val="2"/>
              </w:rPr>
              <w:t xml:space="preserve">　※</w:t>
            </w:r>
          </w:p>
        </w:tc>
        <w:tc>
          <w:tcPr>
            <w:tcW w:w="4101" w:type="dxa"/>
            <w:tcBorders>
              <w:top w:val="single" w:sz="4" w:space="0" w:color="000000"/>
              <w:left w:val="single" w:sz="4" w:space="0" w:color="000000"/>
              <w:bottom w:val="single" w:sz="12" w:space="0" w:color="auto"/>
              <w:right w:val="single" w:sz="4" w:space="0" w:color="auto"/>
            </w:tcBorders>
            <w:vAlign w:val="center"/>
          </w:tcPr>
          <w:p w:rsidR="002C7804" w:rsidRDefault="00CF71A3">
            <w:pPr>
              <w:wordWrap/>
              <w:overflowPunct w:val="0"/>
              <w:autoSpaceDE w:val="0"/>
              <w:autoSpaceDN w:val="0"/>
              <w:spacing w:line="292" w:lineRule="atLeast"/>
              <w:jc w:val="both"/>
              <w:rPr>
                <w:rFonts w:cs="Times New Roman"/>
                <w:color w:val="auto"/>
                <w:sz w:val="20"/>
                <w:szCs w:val="20"/>
              </w:rPr>
            </w:pPr>
            <w:r>
              <w:rPr>
                <w:rFonts w:cs="Times New Roman" w:hint="eastAsia"/>
                <w:color w:val="auto"/>
                <w:sz w:val="20"/>
                <w:szCs w:val="20"/>
              </w:rPr>
              <w:t>当該加算の算定要件を満たす場合【注４】</w:t>
            </w:r>
          </w:p>
        </w:tc>
        <w:tc>
          <w:tcPr>
            <w:tcW w:w="2912" w:type="dxa"/>
            <w:gridSpan w:val="2"/>
            <w:tcBorders>
              <w:top w:val="single" w:sz="4" w:space="0" w:color="000000"/>
              <w:left w:val="single" w:sz="4" w:space="0" w:color="auto"/>
              <w:bottom w:val="single" w:sz="12" w:space="0" w:color="auto"/>
              <w:right w:val="single" w:sz="12" w:space="0" w:color="auto"/>
            </w:tcBorders>
            <w:shd w:val="clear" w:color="auto" w:fill="C0C0C0"/>
            <w:vAlign w:val="center"/>
          </w:tcPr>
          <w:p w:rsidR="000F2CFA" w:rsidRDefault="00CF71A3">
            <w:pPr>
              <w:wordWrap/>
              <w:overflowPunct w:val="0"/>
              <w:autoSpaceDE w:val="0"/>
              <w:autoSpaceDN w:val="0"/>
              <w:spacing w:line="292" w:lineRule="atLeast"/>
              <w:jc w:val="center"/>
              <w:rPr>
                <w:b/>
                <w:color w:val="auto"/>
              </w:rPr>
            </w:pPr>
            <w:r>
              <w:rPr>
                <w:rFonts w:hint="eastAsia"/>
                <w:b/>
                <w:color w:val="auto"/>
              </w:rPr>
              <w:t>1月の利用料金の</w:t>
            </w:r>
            <w:r w:rsidR="000F2CFA">
              <w:rPr>
                <w:rFonts w:hint="eastAsia"/>
                <w:b/>
                <w:color w:val="auto"/>
              </w:rPr>
              <w:t>24.5</w:t>
            </w:r>
            <w:r>
              <w:rPr>
                <w:rFonts w:hint="eastAsia"/>
                <w:b/>
                <w:color w:val="auto"/>
              </w:rPr>
              <w:t>%</w:t>
            </w:r>
          </w:p>
          <w:p w:rsidR="002C7804" w:rsidRDefault="00CF71A3">
            <w:pPr>
              <w:wordWrap/>
              <w:overflowPunct w:val="0"/>
              <w:autoSpaceDE w:val="0"/>
              <w:autoSpaceDN w:val="0"/>
              <w:spacing w:line="292" w:lineRule="atLeast"/>
              <w:jc w:val="center"/>
              <w:rPr>
                <w:b/>
                <w:color w:val="auto"/>
              </w:rPr>
            </w:pPr>
            <w:r>
              <w:rPr>
                <w:rFonts w:hint="eastAsia"/>
                <w:b/>
                <w:color w:val="auto"/>
              </w:rPr>
              <w:t>（基本料金＋各種加算減算）</w:t>
            </w:r>
          </w:p>
        </w:tc>
      </w:tr>
    </w:tbl>
    <w:p w:rsidR="002C7804" w:rsidRDefault="00CF71A3">
      <w:pPr>
        <w:wordWrap/>
        <w:adjustRightInd/>
        <w:spacing w:line="276" w:lineRule="auto"/>
        <w:rPr>
          <w:color w:val="auto"/>
        </w:rPr>
      </w:pPr>
      <w:r>
        <w:rPr>
          <w:rFonts w:hint="eastAsia"/>
          <w:color w:val="auto"/>
        </w:rPr>
        <w:t>（注１）※印の加算は区分支給限度額の算定対象からは除かれます。</w:t>
      </w:r>
    </w:p>
    <w:p w:rsidR="002C7804" w:rsidRDefault="00CF71A3">
      <w:pPr>
        <w:wordWrap/>
        <w:adjustRightInd/>
        <w:spacing w:line="276" w:lineRule="auto"/>
        <w:ind w:left="848" w:hangingChars="400" w:hanging="848"/>
        <w:rPr>
          <w:color w:val="auto"/>
        </w:rPr>
      </w:pPr>
      <w:r>
        <w:rPr>
          <w:rFonts w:hint="eastAsia"/>
          <w:color w:val="auto"/>
        </w:rPr>
        <w:t>（注２）過去２月</w:t>
      </w:r>
      <w:r>
        <w:rPr>
          <w:color w:val="auto"/>
        </w:rPr>
        <w:t>(つき)にサービス（指定予防訪問介護を除く）を受けていない方に、サービ</w:t>
      </w:r>
    </w:p>
    <w:p w:rsidR="002C7804" w:rsidRDefault="00CF71A3">
      <w:pPr>
        <w:wordWrap/>
        <w:adjustRightInd/>
        <w:spacing w:line="276" w:lineRule="auto"/>
        <w:ind w:leftChars="300" w:left="848" w:hangingChars="100" w:hanging="212"/>
        <w:rPr>
          <w:color w:val="auto"/>
        </w:rPr>
      </w:pPr>
      <w:r>
        <w:rPr>
          <w:color w:val="auto"/>
        </w:rPr>
        <w:t>ス提供責任者が介護援助計画を作成し、サービス提供時に訪問介護員に同行した場合又</w:t>
      </w:r>
    </w:p>
    <w:p w:rsidR="002C7804" w:rsidRDefault="00CF71A3">
      <w:pPr>
        <w:wordWrap/>
        <w:adjustRightInd/>
        <w:spacing w:line="276" w:lineRule="auto"/>
        <w:ind w:leftChars="300" w:left="848" w:hangingChars="100" w:hanging="212"/>
        <w:rPr>
          <w:color w:val="auto"/>
        </w:rPr>
      </w:pPr>
      <w:r>
        <w:rPr>
          <w:color w:val="auto"/>
        </w:rPr>
        <w:t>は同月内に訪問した場合に初回加算がつきます。なお、過去２月(つき)とは、サービス</w:t>
      </w:r>
    </w:p>
    <w:p w:rsidR="002C7804" w:rsidRDefault="00CF71A3">
      <w:pPr>
        <w:wordWrap/>
        <w:adjustRightInd/>
        <w:spacing w:line="276" w:lineRule="auto"/>
        <w:ind w:leftChars="300" w:left="848" w:hangingChars="100" w:hanging="212"/>
        <w:rPr>
          <w:color w:val="auto"/>
        </w:rPr>
      </w:pPr>
      <w:r>
        <w:rPr>
          <w:color w:val="auto"/>
        </w:rPr>
        <w:t>開始時が月途中であっても、前々月１日から受けていない場合となります。</w:t>
      </w:r>
    </w:p>
    <w:p w:rsidR="002C7804" w:rsidRDefault="00CF71A3">
      <w:pPr>
        <w:wordWrap/>
        <w:adjustRightInd/>
        <w:spacing w:line="276" w:lineRule="auto"/>
        <w:rPr>
          <w:color w:val="auto"/>
        </w:rPr>
      </w:pPr>
      <w:r>
        <w:rPr>
          <w:rFonts w:hint="eastAsia"/>
          <w:color w:val="auto"/>
        </w:rPr>
        <w:t>（注３）特定事業所加算Ⅱについて、当事業所は以下の加算要件を満たしています。</w:t>
      </w:r>
    </w:p>
    <w:tbl>
      <w:tblPr>
        <w:tblStyle w:val="ae"/>
        <w:tblW w:w="8930" w:type="dxa"/>
        <w:tblInd w:w="250" w:type="dxa"/>
        <w:tblLayout w:type="fixed"/>
        <w:tblLook w:val="04A0" w:firstRow="1" w:lastRow="0" w:firstColumn="1" w:lastColumn="0" w:noHBand="0" w:noVBand="1"/>
      </w:tblPr>
      <w:tblGrid>
        <w:gridCol w:w="8930"/>
      </w:tblGrid>
      <w:tr w:rsidR="002C7804">
        <w:trPr>
          <w:trHeight w:val="2755"/>
        </w:trPr>
        <w:tc>
          <w:tcPr>
            <w:tcW w:w="8930" w:type="dxa"/>
            <w:tcBorders>
              <w:top w:val="dotted" w:sz="4" w:space="0" w:color="auto"/>
              <w:left w:val="dotted" w:sz="4" w:space="0" w:color="auto"/>
              <w:bottom w:val="dotted" w:sz="4" w:space="0" w:color="auto"/>
              <w:right w:val="dotted" w:sz="4" w:space="0" w:color="auto"/>
            </w:tcBorders>
            <w:vAlign w:val="center"/>
          </w:tcPr>
          <w:p w:rsidR="002C7804" w:rsidRDefault="00CF71A3">
            <w:pPr>
              <w:wordWrap/>
              <w:adjustRightInd/>
              <w:ind w:firstLineChars="100" w:firstLine="212"/>
              <w:jc w:val="both"/>
              <w:rPr>
                <w:color w:val="auto"/>
              </w:rPr>
            </w:pPr>
            <w:r>
              <w:rPr>
                <w:rFonts w:hint="eastAsia"/>
                <w:color w:val="auto"/>
              </w:rPr>
              <w:t>①すべての従事者に対して個別の研修計画を作成し、研修を実施しています。</w:t>
            </w:r>
          </w:p>
          <w:p w:rsidR="002C7804" w:rsidRDefault="00CF71A3">
            <w:pPr>
              <w:wordWrap/>
              <w:adjustRightInd/>
              <w:ind w:leftChars="100" w:left="424" w:hangingChars="100" w:hanging="212"/>
              <w:jc w:val="both"/>
              <w:rPr>
                <w:color w:val="auto"/>
              </w:rPr>
            </w:pPr>
            <w:r>
              <w:rPr>
                <w:color w:val="auto"/>
              </w:rPr>
              <w:t>②サービス提供に当たっての留意事項の伝達又は従事者の技術指導を目的とした会</w:t>
            </w:r>
            <w:r>
              <w:rPr>
                <w:rFonts w:hint="eastAsia"/>
                <w:color w:val="auto"/>
              </w:rPr>
              <w:t>議を定期的に開催しています。</w:t>
            </w:r>
          </w:p>
          <w:p w:rsidR="002C7804" w:rsidRDefault="00CF71A3">
            <w:pPr>
              <w:wordWrap/>
              <w:adjustRightInd/>
              <w:ind w:leftChars="100" w:left="424" w:hangingChars="100" w:hanging="212"/>
              <w:jc w:val="both"/>
              <w:rPr>
                <w:color w:val="auto"/>
              </w:rPr>
            </w:pPr>
            <w:r>
              <w:rPr>
                <w:rFonts w:hint="eastAsia"/>
                <w:color w:val="auto"/>
              </w:rPr>
              <w:t>③サービス提供に当たり、サービス提供責任者が従事者に利用者の情報や留意事項を伝達してからサービスを開始し終了後、適宜報告を受けています。</w:t>
            </w:r>
          </w:p>
          <w:p w:rsidR="002C7804" w:rsidRDefault="00CF71A3">
            <w:pPr>
              <w:wordWrap/>
              <w:adjustRightInd/>
              <w:ind w:firstLineChars="100" w:firstLine="212"/>
              <w:jc w:val="both"/>
              <w:rPr>
                <w:color w:val="auto"/>
              </w:rPr>
            </w:pPr>
            <w:r>
              <w:rPr>
                <w:rFonts w:hint="eastAsia"/>
                <w:color w:val="auto"/>
              </w:rPr>
              <w:t>④すべての従事者が健康診断を定期的に受診しています。</w:t>
            </w:r>
          </w:p>
          <w:p w:rsidR="002C7804" w:rsidRDefault="00CF71A3">
            <w:pPr>
              <w:wordWrap/>
              <w:adjustRightInd/>
              <w:ind w:firstLineChars="100" w:firstLine="212"/>
              <w:jc w:val="both"/>
              <w:rPr>
                <w:color w:val="auto"/>
              </w:rPr>
            </w:pPr>
            <w:r>
              <w:rPr>
                <w:rFonts w:hint="eastAsia"/>
                <w:color w:val="auto"/>
              </w:rPr>
              <w:t>⑤緊急時等における対応方法を利用者に明示しています。</w:t>
            </w:r>
          </w:p>
          <w:p w:rsidR="002C7804" w:rsidRDefault="00CF71A3">
            <w:pPr>
              <w:wordWrap/>
              <w:adjustRightInd/>
              <w:ind w:firstLineChars="100" w:firstLine="212"/>
              <w:jc w:val="both"/>
              <w:rPr>
                <w:color w:val="auto"/>
              </w:rPr>
            </w:pPr>
            <w:r>
              <w:rPr>
                <w:rFonts w:hint="eastAsia"/>
                <w:color w:val="auto"/>
              </w:rPr>
              <w:t>⑥すべてのサービス提供責任者が３年以上の実務経験を有する介護福祉士です。</w:t>
            </w:r>
          </w:p>
        </w:tc>
      </w:tr>
    </w:tbl>
    <w:p w:rsidR="002C7804" w:rsidRDefault="00CF71A3">
      <w:pPr>
        <w:tabs>
          <w:tab w:val="left" w:pos="2756"/>
        </w:tabs>
        <w:wordWrap/>
        <w:adjustRightInd/>
        <w:rPr>
          <w:color w:val="auto"/>
        </w:rPr>
      </w:pPr>
      <w:r>
        <w:rPr>
          <w:rFonts w:hint="eastAsia"/>
          <w:color w:val="auto"/>
        </w:rPr>
        <w:t>（注４）</w:t>
      </w:r>
      <w:r w:rsidRPr="00253FEB">
        <w:rPr>
          <w:rFonts w:hint="eastAsia"/>
          <w:color w:val="auto"/>
          <w:shd w:val="pct15" w:color="auto" w:fill="FFFFFF"/>
        </w:rPr>
        <w:t>介護職員処遇改善加算</w:t>
      </w:r>
      <w:r w:rsidR="00253FEB" w:rsidRPr="00253FEB">
        <w:rPr>
          <w:rFonts w:hint="eastAsia"/>
          <w:color w:val="auto"/>
          <w:shd w:val="pct15" w:color="auto" w:fill="FFFFFF"/>
        </w:rPr>
        <w:t>Ⅰ</w:t>
      </w:r>
      <w:r>
        <w:rPr>
          <w:rFonts w:hint="eastAsia"/>
          <w:color w:val="auto"/>
        </w:rPr>
        <w:t>については、当事業所は全ての加算要件を満たしています。</w:t>
      </w:r>
    </w:p>
    <w:p w:rsidR="002C7804" w:rsidRDefault="002C7804">
      <w:pPr>
        <w:tabs>
          <w:tab w:val="left" w:pos="2756"/>
        </w:tabs>
        <w:wordWrap/>
        <w:adjustRightInd/>
        <w:rPr>
          <w:color w:val="auto"/>
        </w:rPr>
      </w:pPr>
    </w:p>
    <w:p w:rsidR="002C7804" w:rsidRDefault="002C7804">
      <w:pPr>
        <w:tabs>
          <w:tab w:val="left" w:pos="2756"/>
        </w:tabs>
        <w:wordWrap/>
        <w:adjustRightInd/>
        <w:rPr>
          <w:rFonts w:ascii="ＭＳ ゴシック" w:eastAsia="ＭＳ ゴシック" w:hAnsi="ＭＳ ゴシック"/>
          <w:b/>
          <w:color w:val="auto"/>
        </w:rPr>
      </w:pPr>
    </w:p>
    <w:p w:rsidR="002C7804" w:rsidRDefault="00CF71A3">
      <w:pPr>
        <w:wordWrap/>
        <w:adjustRightInd/>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spacing w:val="2"/>
        </w:rPr>
        <w:t>（２）キャンセル料</w:t>
      </w:r>
    </w:p>
    <w:p w:rsidR="002C7804" w:rsidRDefault="00CF71A3">
      <w:pPr>
        <w:wordWrap/>
        <w:adjustRightInd/>
        <w:rPr>
          <w:rFonts w:hAnsi="Times New Roman"/>
          <w:spacing w:val="2"/>
        </w:rPr>
      </w:pPr>
      <w:r>
        <w:rPr>
          <w:rFonts w:hAnsi="Times New Roman" w:hint="eastAsia"/>
          <w:spacing w:val="2"/>
        </w:rPr>
        <w:t xml:space="preserve">　利用予定日の当日サービス提供をキャンセルした場合は、以下のとおりキャンセル料をいただきます。</w:t>
      </w:r>
    </w:p>
    <w:tbl>
      <w:tblPr>
        <w:tblW w:w="901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28"/>
        <w:gridCol w:w="5390"/>
      </w:tblGrid>
      <w:tr w:rsidR="002C7804" w:rsidTr="004B3C8E">
        <w:trPr>
          <w:trHeight w:val="336"/>
        </w:trPr>
        <w:tc>
          <w:tcPr>
            <w:tcW w:w="3628" w:type="dxa"/>
            <w:tcBorders>
              <w:top w:val="single" w:sz="12" w:space="0" w:color="auto"/>
              <w:left w:val="single" w:sz="12" w:space="0" w:color="auto"/>
              <w:bottom w:val="single" w:sz="12" w:space="0" w:color="auto"/>
              <w:right w:val="single" w:sz="4" w:space="0" w:color="auto"/>
            </w:tcBorders>
            <w:vAlign w:val="center"/>
          </w:tcPr>
          <w:p w:rsidR="002C7804" w:rsidRDefault="00CF71A3">
            <w:pPr>
              <w:wordWrap/>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キャンセルの時期</w:t>
            </w:r>
          </w:p>
        </w:tc>
        <w:tc>
          <w:tcPr>
            <w:tcW w:w="5390" w:type="dxa"/>
            <w:tcBorders>
              <w:top w:val="single" w:sz="12" w:space="0" w:color="auto"/>
              <w:left w:val="single" w:sz="4" w:space="0" w:color="000000"/>
              <w:bottom w:val="single" w:sz="12" w:space="0" w:color="auto"/>
              <w:right w:val="single" w:sz="12" w:space="0" w:color="auto"/>
            </w:tcBorders>
            <w:vAlign w:val="center"/>
          </w:tcPr>
          <w:p w:rsidR="002C7804" w:rsidRDefault="00CF71A3">
            <w:pPr>
              <w:wordWrap/>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キャンセル料</w:t>
            </w:r>
          </w:p>
        </w:tc>
      </w:tr>
      <w:tr w:rsidR="002C7804" w:rsidTr="004B3C8E">
        <w:trPr>
          <w:trHeight w:val="336"/>
        </w:trPr>
        <w:tc>
          <w:tcPr>
            <w:tcW w:w="3628" w:type="dxa"/>
            <w:tcBorders>
              <w:top w:val="single" w:sz="12" w:space="0" w:color="auto"/>
              <w:left w:val="single" w:sz="12" w:space="0" w:color="auto"/>
              <w:bottom w:val="dotted" w:sz="4" w:space="0" w:color="auto"/>
              <w:right w:val="single" w:sz="4" w:space="0" w:color="auto"/>
            </w:tcBorders>
            <w:vAlign w:val="center"/>
          </w:tcPr>
          <w:p w:rsidR="002C7804" w:rsidRDefault="00CF71A3">
            <w:pPr>
              <w:wordWrap/>
              <w:overflowPunct w:val="0"/>
              <w:autoSpaceDE w:val="0"/>
              <w:autoSpaceDN w:val="0"/>
              <w:spacing w:line="292" w:lineRule="atLeast"/>
              <w:jc w:val="center"/>
              <w:rPr>
                <w:rFonts w:hAnsi="Times New Roman"/>
                <w:color w:val="auto"/>
                <w:spacing w:val="2"/>
              </w:rPr>
            </w:pPr>
            <w:r>
              <w:rPr>
                <w:rFonts w:hAnsi="Times New Roman" w:hint="eastAsia"/>
                <w:color w:val="auto"/>
                <w:spacing w:val="2"/>
              </w:rPr>
              <w:t>利用予定日の前日まで</w:t>
            </w:r>
          </w:p>
        </w:tc>
        <w:tc>
          <w:tcPr>
            <w:tcW w:w="5390" w:type="dxa"/>
            <w:tcBorders>
              <w:top w:val="single" w:sz="12" w:space="0" w:color="auto"/>
              <w:left w:val="single" w:sz="4" w:space="0" w:color="000000"/>
              <w:bottom w:val="dotted" w:sz="4" w:space="0" w:color="auto"/>
              <w:right w:val="single" w:sz="12" w:space="0" w:color="auto"/>
            </w:tcBorders>
            <w:vAlign w:val="center"/>
          </w:tcPr>
          <w:p w:rsidR="002C7804" w:rsidRDefault="00CF71A3">
            <w:pPr>
              <w:wordWrap/>
              <w:overflowPunct w:val="0"/>
              <w:autoSpaceDE w:val="0"/>
              <w:autoSpaceDN w:val="0"/>
              <w:spacing w:line="292" w:lineRule="atLeast"/>
              <w:jc w:val="center"/>
              <w:rPr>
                <w:rFonts w:hAnsi="Times New Roman"/>
                <w:color w:val="auto"/>
                <w:spacing w:val="2"/>
              </w:rPr>
            </w:pPr>
            <w:r>
              <w:rPr>
                <w:rFonts w:hAnsi="Times New Roman" w:hint="eastAsia"/>
                <w:color w:val="auto"/>
                <w:spacing w:val="2"/>
              </w:rPr>
              <w:t>無料</w:t>
            </w:r>
          </w:p>
        </w:tc>
      </w:tr>
      <w:tr w:rsidR="002C7804" w:rsidTr="004B3C8E">
        <w:trPr>
          <w:trHeight w:val="372"/>
        </w:trPr>
        <w:tc>
          <w:tcPr>
            <w:tcW w:w="3628" w:type="dxa"/>
            <w:tcBorders>
              <w:top w:val="dotted" w:sz="4" w:space="0" w:color="auto"/>
              <w:left w:val="single" w:sz="12" w:space="0" w:color="auto"/>
              <w:bottom w:val="single" w:sz="12" w:space="0" w:color="auto"/>
              <w:right w:val="single" w:sz="4" w:space="0" w:color="000000"/>
            </w:tcBorders>
            <w:vAlign w:val="center"/>
          </w:tcPr>
          <w:p w:rsidR="002C7804" w:rsidRDefault="00CF71A3">
            <w:pPr>
              <w:wordWrap/>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利用予定日の当日</w:t>
            </w:r>
          </w:p>
        </w:tc>
        <w:tc>
          <w:tcPr>
            <w:tcW w:w="5390" w:type="dxa"/>
            <w:tcBorders>
              <w:top w:val="dotted" w:sz="4" w:space="0" w:color="auto"/>
              <w:left w:val="single" w:sz="4" w:space="0" w:color="000000"/>
              <w:bottom w:val="single" w:sz="12" w:space="0" w:color="auto"/>
              <w:right w:val="single" w:sz="12" w:space="0" w:color="auto"/>
            </w:tcBorders>
            <w:vAlign w:val="center"/>
          </w:tcPr>
          <w:p w:rsidR="002C7804" w:rsidRDefault="00CF71A3">
            <w:pPr>
              <w:wordWrap/>
              <w:overflowPunct w:val="0"/>
              <w:autoSpaceDE w:val="0"/>
              <w:autoSpaceDN w:val="0"/>
              <w:spacing w:line="292" w:lineRule="atLeast"/>
              <w:jc w:val="center"/>
              <w:rPr>
                <w:rFonts w:cs="Times New Roman"/>
                <w:color w:val="auto"/>
              </w:rPr>
            </w:pPr>
            <w:r>
              <w:rPr>
                <w:rFonts w:hint="eastAsia"/>
                <w:color w:val="auto"/>
              </w:rPr>
              <w:t>当該基本料金の１０％の額</w:t>
            </w:r>
          </w:p>
        </w:tc>
      </w:tr>
    </w:tbl>
    <w:p w:rsidR="002C7804" w:rsidRDefault="00CF71A3">
      <w:pPr>
        <w:wordWrap/>
        <w:adjustRightInd/>
        <w:spacing w:line="276" w:lineRule="auto"/>
        <w:rPr>
          <w:rFonts w:hAnsi="Times New Roman"/>
          <w:spacing w:val="2"/>
        </w:rPr>
      </w:pPr>
      <w:r>
        <w:rPr>
          <w:rFonts w:hAnsi="Times New Roman" w:hint="eastAsia"/>
          <w:spacing w:val="2"/>
        </w:rPr>
        <w:t>（注）キャンセルが必</w:t>
      </w:r>
      <w:r w:rsidR="00E02862">
        <w:rPr>
          <w:rFonts w:hAnsi="Times New Roman" w:hint="eastAsia"/>
          <w:spacing w:val="2"/>
        </w:rPr>
        <w:t>要となった場合は至急ご連絡ください。(連絡先：☎２３－８２４５)</w:t>
      </w:r>
    </w:p>
    <w:p w:rsidR="002C7804" w:rsidRDefault="002C7804">
      <w:pPr>
        <w:wordWrap/>
        <w:adjustRightInd/>
        <w:rPr>
          <w:rFonts w:hAnsi="Times New Roman"/>
          <w:spacing w:val="2"/>
        </w:rPr>
      </w:pPr>
    </w:p>
    <w:p w:rsidR="002C7804" w:rsidRDefault="002C7804">
      <w:pPr>
        <w:wordWrap/>
        <w:adjustRightInd/>
        <w:rPr>
          <w:rFonts w:hAnsi="Times New Roman"/>
          <w:spacing w:val="2"/>
        </w:rPr>
      </w:pPr>
    </w:p>
    <w:p w:rsidR="002C7804" w:rsidRDefault="002C7804">
      <w:pPr>
        <w:wordWrap/>
        <w:adjustRightInd/>
        <w:rPr>
          <w:rFonts w:hAnsi="Times New Roman"/>
          <w:spacing w:val="2"/>
        </w:rPr>
      </w:pPr>
    </w:p>
    <w:p w:rsidR="002C7804" w:rsidRDefault="002C7804">
      <w:pPr>
        <w:wordWrap/>
        <w:adjustRightInd/>
        <w:rPr>
          <w:rFonts w:ascii="ＭＳ ゴシック" w:eastAsia="ＭＳ ゴシック" w:hAnsi="ＭＳ ゴシック"/>
          <w:b/>
          <w:color w:val="auto"/>
          <w:spacing w:val="2"/>
        </w:rPr>
      </w:pPr>
    </w:p>
    <w:p w:rsidR="002C7804" w:rsidRDefault="00CF71A3">
      <w:pPr>
        <w:wordWrap/>
        <w:adjustRightInd/>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spacing w:val="2"/>
        </w:rPr>
        <w:t>（３）交通費</w:t>
      </w:r>
    </w:p>
    <w:p w:rsidR="002C7804" w:rsidRDefault="00CF71A3">
      <w:pPr>
        <w:wordWrap/>
        <w:adjustRightInd/>
        <w:rPr>
          <w:rFonts w:hAnsi="Times New Roman"/>
          <w:spacing w:val="2"/>
        </w:rPr>
      </w:pPr>
      <w:r>
        <w:rPr>
          <w:rFonts w:hAnsi="Times New Roman" w:hint="eastAsia"/>
          <w:spacing w:val="2"/>
        </w:rPr>
        <w:t xml:space="preserve">　サービス提供地域にお住まいの方は無料です。それ以外の地域の方は、介護職員が訪問する交通費として二本松市地域境界からの移動距離１キロメートルにつき　２０円とし、移動距離が１キロメートル未満の端数が生じた場合はこれを切り捨てるものとします。</w:t>
      </w:r>
    </w:p>
    <w:p w:rsidR="002C7804" w:rsidRDefault="00CF71A3">
      <w:pPr>
        <w:wordWrap/>
        <w:adjustRightInd/>
        <w:ind w:firstLineChars="100" w:firstLine="216"/>
        <w:rPr>
          <w:rFonts w:hAnsi="Times New Roman"/>
          <w:spacing w:val="2"/>
        </w:rPr>
      </w:pPr>
      <w:r>
        <w:rPr>
          <w:rFonts w:hAnsi="Times New Roman" w:hint="eastAsia"/>
          <w:spacing w:val="2"/>
        </w:rPr>
        <w:t>前項の費用の支払いを受ける場合には、利用者又は家族に対して事前に文書で説明をしたうえで、支払いに同意する旨の文書に署名捺印を受けるものとします。</w:t>
      </w:r>
    </w:p>
    <w:p w:rsidR="002C7804" w:rsidRDefault="002C7804">
      <w:pPr>
        <w:wordWrap/>
        <w:adjustRightInd/>
        <w:snapToGrid w:val="0"/>
        <w:spacing w:line="240" w:lineRule="exact"/>
        <w:rPr>
          <w:rFonts w:hAnsi="Times New Roman" w:cs="Times New Roman"/>
          <w:spacing w:val="2"/>
        </w:rPr>
      </w:pPr>
    </w:p>
    <w:p w:rsidR="002C7804" w:rsidRDefault="00CF71A3">
      <w:pPr>
        <w:wordWrap/>
        <w:adjustRightInd/>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spacing w:val="2"/>
        </w:rPr>
        <w:t>（４）支払い方法</w:t>
      </w:r>
    </w:p>
    <w:p w:rsidR="002C7804" w:rsidRDefault="00CF71A3">
      <w:pPr>
        <w:wordWrap/>
        <w:adjustRightInd/>
        <w:rPr>
          <w:rFonts w:hAnsi="Times New Roman"/>
          <w:spacing w:val="2"/>
        </w:rPr>
      </w:pPr>
      <w:r>
        <w:rPr>
          <w:rFonts w:hAnsi="Times New Roman" w:hint="eastAsia"/>
          <w:spacing w:val="2"/>
        </w:rPr>
        <w:t xml:space="preserve">　上記（１）から（３）の利用料（利用者負担分の金額）は、１ヶ月ごとにまとめて、翌月１８日までに請求しますので、次のいずれかの方法によりお支払いください。</w:t>
      </w:r>
    </w:p>
    <w:p w:rsidR="002C7804" w:rsidRDefault="00CF71A3">
      <w:pPr>
        <w:wordWrap/>
        <w:adjustRightInd/>
        <w:rPr>
          <w:rFonts w:hAnsi="Times New Roman" w:cs="Times New Roman"/>
          <w:spacing w:val="2"/>
        </w:rPr>
      </w:pPr>
      <w:r>
        <w:rPr>
          <w:rFonts w:hAnsi="Times New Roman" w:hint="eastAsia"/>
          <w:spacing w:val="2"/>
        </w:rPr>
        <w:t xml:space="preserve">　なお、利用者負担金の受領に関わる領収書等については、利用者負担金の支払いを受けた後、翌月に差し上げます。</w:t>
      </w:r>
    </w:p>
    <w:tbl>
      <w:tblPr>
        <w:tblW w:w="901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93"/>
        <w:gridCol w:w="7125"/>
      </w:tblGrid>
      <w:tr w:rsidR="002C7804" w:rsidTr="004B3C8E">
        <w:trPr>
          <w:trHeight w:val="335"/>
        </w:trPr>
        <w:tc>
          <w:tcPr>
            <w:tcW w:w="1893" w:type="dxa"/>
            <w:tcBorders>
              <w:top w:val="single" w:sz="12" w:space="0" w:color="auto"/>
              <w:left w:val="single" w:sz="12" w:space="0" w:color="auto"/>
              <w:bottom w:val="single" w:sz="12" w:space="0" w:color="auto"/>
              <w:right w:val="single" w:sz="4" w:space="0" w:color="auto"/>
            </w:tcBorders>
            <w:vAlign w:val="center"/>
          </w:tcPr>
          <w:p w:rsidR="002C7804" w:rsidRDefault="00CF71A3">
            <w:pPr>
              <w:wordWrap/>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支払い方法</w:t>
            </w:r>
          </w:p>
        </w:tc>
        <w:tc>
          <w:tcPr>
            <w:tcW w:w="7125" w:type="dxa"/>
            <w:tcBorders>
              <w:top w:val="single" w:sz="12" w:space="0" w:color="auto"/>
              <w:left w:val="single" w:sz="4" w:space="0" w:color="000000"/>
              <w:bottom w:val="single" w:sz="12" w:space="0" w:color="auto"/>
              <w:right w:val="single" w:sz="12" w:space="0" w:color="auto"/>
            </w:tcBorders>
            <w:vAlign w:val="center"/>
          </w:tcPr>
          <w:p w:rsidR="002C7804" w:rsidRDefault="00CF71A3">
            <w:pPr>
              <w:wordWrap/>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支払い要件等</w:t>
            </w:r>
          </w:p>
        </w:tc>
      </w:tr>
      <w:tr w:rsidR="002C7804" w:rsidTr="004B3C8E">
        <w:trPr>
          <w:trHeight w:val="473"/>
        </w:trPr>
        <w:tc>
          <w:tcPr>
            <w:tcW w:w="1893" w:type="dxa"/>
            <w:tcBorders>
              <w:top w:val="single" w:sz="12" w:space="0" w:color="auto"/>
              <w:left w:val="single" w:sz="12" w:space="0" w:color="auto"/>
              <w:bottom w:val="single" w:sz="4" w:space="0" w:color="000000"/>
              <w:right w:val="single" w:sz="4" w:space="0" w:color="000000"/>
            </w:tcBorders>
            <w:vAlign w:val="center"/>
          </w:tcPr>
          <w:p w:rsidR="002C7804" w:rsidRDefault="00CF71A3">
            <w:pPr>
              <w:wordWrap/>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口座引落し</w:t>
            </w:r>
          </w:p>
        </w:tc>
        <w:tc>
          <w:tcPr>
            <w:tcW w:w="7125" w:type="dxa"/>
            <w:tcBorders>
              <w:top w:val="single" w:sz="12" w:space="0" w:color="auto"/>
              <w:left w:val="single" w:sz="4" w:space="0" w:color="000000"/>
              <w:bottom w:val="single" w:sz="4" w:space="0" w:color="000000"/>
              <w:right w:val="single" w:sz="12" w:space="0" w:color="auto"/>
            </w:tcBorders>
            <w:vAlign w:val="center"/>
          </w:tcPr>
          <w:p w:rsidR="002C7804" w:rsidRDefault="00CF71A3">
            <w:pPr>
              <w:wordWrap/>
              <w:overflowPunct w:val="0"/>
              <w:autoSpaceDE w:val="0"/>
              <w:autoSpaceDN w:val="0"/>
              <w:spacing w:line="292" w:lineRule="atLeast"/>
              <w:ind w:firstLineChars="100" w:firstLine="212"/>
              <w:jc w:val="both"/>
              <w:rPr>
                <w:color w:val="auto"/>
              </w:rPr>
            </w:pPr>
            <w:r>
              <w:rPr>
                <w:rFonts w:hint="eastAsia"/>
                <w:color w:val="auto"/>
              </w:rPr>
              <w:t>サービスを利用した月の翌月の２７日（祝休日の場合は翌営業日）に、あなたが指定する口座より引落します。</w:t>
            </w:r>
          </w:p>
          <w:p w:rsidR="002C7804" w:rsidRDefault="00CF71A3">
            <w:pPr>
              <w:wordWrap/>
              <w:overflowPunct w:val="0"/>
              <w:autoSpaceDE w:val="0"/>
              <w:autoSpaceDN w:val="0"/>
              <w:spacing w:line="292" w:lineRule="atLeast"/>
              <w:jc w:val="both"/>
              <w:rPr>
                <w:rFonts w:cs="Times New Roman"/>
                <w:color w:val="auto"/>
              </w:rPr>
            </w:pPr>
            <w:r>
              <w:rPr>
                <w:rFonts w:cs="Times New Roman" w:hint="eastAsia"/>
                <w:color w:val="auto"/>
              </w:rPr>
              <w:t>（郵便局及び各種銀行口座（一部を除く）からの引落しが選べます。）</w:t>
            </w:r>
          </w:p>
        </w:tc>
      </w:tr>
      <w:tr w:rsidR="002C7804" w:rsidTr="004B3C8E">
        <w:trPr>
          <w:trHeight w:val="473"/>
        </w:trPr>
        <w:tc>
          <w:tcPr>
            <w:tcW w:w="1893" w:type="dxa"/>
            <w:tcBorders>
              <w:top w:val="single" w:sz="4" w:space="0" w:color="000000"/>
              <w:left w:val="single" w:sz="12" w:space="0" w:color="auto"/>
              <w:bottom w:val="single" w:sz="12" w:space="0" w:color="auto"/>
              <w:right w:val="single" w:sz="4" w:space="0" w:color="000000"/>
            </w:tcBorders>
            <w:vAlign w:val="center"/>
          </w:tcPr>
          <w:p w:rsidR="002C7804" w:rsidRDefault="00CF71A3">
            <w:pPr>
              <w:wordWrap/>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現金払い</w:t>
            </w:r>
          </w:p>
        </w:tc>
        <w:tc>
          <w:tcPr>
            <w:tcW w:w="7125" w:type="dxa"/>
            <w:tcBorders>
              <w:top w:val="single" w:sz="4" w:space="0" w:color="000000"/>
              <w:left w:val="single" w:sz="4" w:space="0" w:color="000000"/>
              <w:bottom w:val="single" w:sz="12" w:space="0" w:color="auto"/>
              <w:right w:val="single" w:sz="12" w:space="0" w:color="auto"/>
            </w:tcBorders>
            <w:vAlign w:val="center"/>
          </w:tcPr>
          <w:p w:rsidR="002C7804" w:rsidRDefault="00CF71A3">
            <w:pPr>
              <w:wordWrap/>
              <w:overflowPunct w:val="0"/>
              <w:autoSpaceDE w:val="0"/>
              <w:autoSpaceDN w:val="0"/>
              <w:spacing w:line="292" w:lineRule="atLeast"/>
              <w:ind w:firstLineChars="100" w:firstLine="212"/>
              <w:jc w:val="both"/>
              <w:rPr>
                <w:color w:val="auto"/>
              </w:rPr>
            </w:pPr>
            <w:r>
              <w:rPr>
                <w:rFonts w:hint="eastAsia"/>
                <w:color w:val="auto"/>
              </w:rPr>
              <w:t>現金での支払いは、金融口座が使用出来ないなどのやむを得ない事情がある場合のみとさせていただきます。</w:t>
            </w:r>
          </w:p>
        </w:tc>
      </w:tr>
    </w:tbl>
    <w:p w:rsidR="002C7804" w:rsidRDefault="002C7804">
      <w:pPr>
        <w:wordWrap/>
        <w:adjustRightInd/>
        <w:snapToGrid w:val="0"/>
        <w:rPr>
          <w:rFonts w:ascii="ＭＳ ゴシック" w:eastAsia="ＭＳ ゴシック" w:hAnsi="ＭＳ ゴシック"/>
          <w:b/>
          <w:color w:val="auto"/>
        </w:rPr>
      </w:pPr>
    </w:p>
    <w:p w:rsidR="002C7804" w:rsidRDefault="00CF71A3">
      <w:pPr>
        <w:wordWrap/>
        <w:adjustRightInd/>
        <w:spacing w:line="360" w:lineRule="auto"/>
        <w:rPr>
          <w:rFonts w:ascii="ＭＳ ゴシック" w:eastAsia="ＭＳ ゴシック" w:hAnsi="ＭＳ ゴシック"/>
          <w:b/>
          <w:color w:val="auto"/>
        </w:rPr>
      </w:pPr>
      <w:r>
        <w:rPr>
          <w:rFonts w:ascii="ＭＳ ゴシック" w:eastAsia="ＭＳ ゴシック" w:hAnsi="ＭＳ ゴシック" w:hint="eastAsia"/>
          <w:b/>
          <w:color w:val="auto"/>
        </w:rPr>
        <w:t>８　緊急時における対応方法</w:t>
      </w:r>
    </w:p>
    <w:p w:rsidR="002C7804" w:rsidRDefault="00CF71A3">
      <w:pPr>
        <w:wordWrap/>
        <w:adjustRightInd/>
        <w:ind w:firstLineChars="100" w:firstLine="216"/>
        <w:rPr>
          <w:rFonts w:hAnsi="Times New Roman"/>
          <w:spacing w:val="2"/>
        </w:rPr>
      </w:pPr>
      <w:r>
        <w:rPr>
          <w:rFonts w:hAnsi="Times New Roman" w:hint="eastAsia"/>
          <w:spacing w:val="2"/>
        </w:rPr>
        <w:t>サービス提供中に利用者の体調や容体の急変、その他の緊急事態が生じたときは、速やかに主治医及び家族等へ連絡を行う等、必要な措置を講じます。</w:t>
      </w:r>
    </w:p>
    <w:p w:rsidR="002C7804" w:rsidRDefault="002C7804">
      <w:pPr>
        <w:wordWrap/>
        <w:adjustRightInd/>
        <w:ind w:firstLineChars="100" w:firstLine="213"/>
        <w:rPr>
          <w:rFonts w:ascii="ＭＳ ゴシック" w:eastAsia="ＭＳ ゴシック" w:hAnsi="ＭＳ ゴシック"/>
          <w:b/>
          <w:color w:val="auto"/>
        </w:rPr>
      </w:pPr>
    </w:p>
    <w:p w:rsidR="002C7804" w:rsidRDefault="00CF71A3">
      <w:pPr>
        <w:wordWrap/>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９　事故発生時の対応</w:t>
      </w:r>
    </w:p>
    <w:p w:rsidR="002C7804" w:rsidRDefault="00CF71A3">
      <w:pPr>
        <w:wordWrap/>
        <w:adjustRightInd/>
        <w:rPr>
          <w:rFonts w:hAnsi="Times New Roman" w:cs="Times New Roman"/>
          <w:spacing w:val="2"/>
        </w:rPr>
      </w:pPr>
      <w:r>
        <w:rPr>
          <w:rFonts w:hAnsi="Times New Roman" w:cs="Times New Roman" w:hint="eastAsia"/>
          <w:spacing w:val="2"/>
        </w:rPr>
        <w:t xml:space="preserve">　サービス提供中に何らかの事故が発生した時は、利用者に対して応急処置を行い、主治医等に連絡するなどの措置を講ずるとともに、速やかに家族に事故の発生状況および今後の対応等について説明いたします。また、その状況等について管理者・介護支援専門員への報告、さらに所定の様式に事故発生状況等について記入し保険者等に報告します。</w:t>
      </w:r>
    </w:p>
    <w:p w:rsidR="002C7804" w:rsidRDefault="002C7804">
      <w:pPr>
        <w:wordWrap/>
        <w:adjustRightInd/>
        <w:rPr>
          <w:rFonts w:hAnsi="Times New Roman" w:cs="Times New Roman"/>
          <w:spacing w:val="2"/>
        </w:rPr>
      </w:pPr>
    </w:p>
    <w:p w:rsidR="002C7804" w:rsidRDefault="00CF71A3">
      <w:pPr>
        <w:wordWrap/>
        <w:adjustRightInd/>
        <w:spacing w:line="360" w:lineRule="auto"/>
        <w:rPr>
          <w:rFonts w:hAnsi="Times New Roman" w:cs="Times New Roman"/>
          <w:spacing w:val="2"/>
        </w:rPr>
      </w:pPr>
      <w:r>
        <w:rPr>
          <w:rFonts w:ascii="ＭＳ ゴシック" w:eastAsia="ＭＳ ゴシック" w:hAnsi="ＭＳ ゴシック" w:hint="eastAsia"/>
          <w:b/>
          <w:color w:val="auto"/>
        </w:rPr>
        <w:t>１０　損害賠償保険への加入</w:t>
      </w:r>
    </w:p>
    <w:p w:rsidR="002C7804" w:rsidRDefault="00CF71A3">
      <w:pPr>
        <w:wordWrap/>
        <w:adjustRightInd/>
        <w:spacing w:line="276" w:lineRule="auto"/>
        <w:rPr>
          <w:rFonts w:hAnsi="Times New Roman" w:cs="Times New Roman"/>
          <w:spacing w:val="2"/>
        </w:rPr>
      </w:pPr>
      <w:r>
        <w:rPr>
          <w:rFonts w:hAnsi="Times New Roman" w:cs="Times New Roman" w:hint="eastAsia"/>
          <w:spacing w:val="2"/>
        </w:rPr>
        <w:t xml:space="preserve">　当事業所は、以下の損害賠償保険に加入しています。</w:t>
      </w:r>
    </w:p>
    <w:tbl>
      <w:tblPr>
        <w:tblStyle w:val="ae"/>
        <w:tblW w:w="9072" w:type="dxa"/>
        <w:tblInd w:w="108" w:type="dxa"/>
        <w:tblLayout w:type="fixed"/>
        <w:tblLook w:val="04A0" w:firstRow="1" w:lastRow="0" w:firstColumn="1" w:lastColumn="0" w:noHBand="0" w:noVBand="1"/>
      </w:tblPr>
      <w:tblGrid>
        <w:gridCol w:w="2268"/>
        <w:gridCol w:w="6804"/>
      </w:tblGrid>
      <w:tr w:rsidR="002C7804">
        <w:tc>
          <w:tcPr>
            <w:tcW w:w="2268" w:type="dxa"/>
            <w:tcBorders>
              <w:top w:val="single" w:sz="12" w:space="0" w:color="auto"/>
              <w:left w:val="single" w:sz="12" w:space="0" w:color="auto"/>
            </w:tcBorders>
            <w:vAlign w:val="center"/>
          </w:tcPr>
          <w:p w:rsidR="002C7804" w:rsidRDefault="00CF71A3">
            <w:pPr>
              <w:wordWrap/>
              <w:adjustRightInd/>
              <w:jc w:val="center"/>
              <w:rPr>
                <w:rFonts w:hAnsi="Times New Roman" w:cs="Times New Roman"/>
                <w:spacing w:val="2"/>
              </w:rPr>
            </w:pPr>
            <w:r>
              <w:rPr>
                <w:rFonts w:hAnsi="Times New Roman" w:cs="Times New Roman" w:hint="eastAsia"/>
                <w:spacing w:val="2"/>
              </w:rPr>
              <w:t>加入保険会社名</w:t>
            </w:r>
          </w:p>
        </w:tc>
        <w:tc>
          <w:tcPr>
            <w:tcW w:w="6804" w:type="dxa"/>
            <w:tcBorders>
              <w:top w:val="single" w:sz="12" w:space="0" w:color="auto"/>
              <w:right w:val="single" w:sz="12" w:space="0" w:color="auto"/>
            </w:tcBorders>
          </w:tcPr>
          <w:p w:rsidR="002C7804" w:rsidRDefault="00CF71A3">
            <w:pPr>
              <w:wordWrap/>
              <w:adjustRightInd/>
              <w:rPr>
                <w:rFonts w:hAnsi="Times New Roman" w:cs="Times New Roman"/>
                <w:spacing w:val="2"/>
              </w:rPr>
            </w:pPr>
            <w:r>
              <w:rPr>
                <w:rFonts w:hAnsi="Times New Roman" w:cs="Times New Roman" w:hint="eastAsia"/>
                <w:spacing w:val="2"/>
              </w:rPr>
              <w:t>あいおいニッセイ同和損保（介護保険・社会福祉事業者総合保険）</w:t>
            </w:r>
          </w:p>
        </w:tc>
      </w:tr>
      <w:tr w:rsidR="002C7804">
        <w:tc>
          <w:tcPr>
            <w:tcW w:w="2268" w:type="dxa"/>
            <w:tcBorders>
              <w:left w:val="single" w:sz="12" w:space="0" w:color="auto"/>
              <w:bottom w:val="single" w:sz="12" w:space="0" w:color="auto"/>
            </w:tcBorders>
            <w:vAlign w:val="center"/>
          </w:tcPr>
          <w:p w:rsidR="002C7804" w:rsidRDefault="00CF71A3">
            <w:pPr>
              <w:wordWrap/>
              <w:adjustRightInd/>
              <w:jc w:val="center"/>
              <w:rPr>
                <w:rFonts w:hAnsi="Times New Roman" w:cs="Times New Roman"/>
                <w:spacing w:val="2"/>
              </w:rPr>
            </w:pPr>
            <w:r>
              <w:rPr>
                <w:rFonts w:hAnsi="Times New Roman" w:cs="Times New Roman" w:hint="eastAsia"/>
                <w:spacing w:val="2"/>
              </w:rPr>
              <w:t>保険の内容</w:t>
            </w:r>
          </w:p>
        </w:tc>
        <w:tc>
          <w:tcPr>
            <w:tcW w:w="6804" w:type="dxa"/>
            <w:tcBorders>
              <w:bottom w:val="single" w:sz="12" w:space="0" w:color="auto"/>
              <w:right w:val="single" w:sz="12" w:space="0" w:color="auto"/>
            </w:tcBorders>
          </w:tcPr>
          <w:p w:rsidR="002C7804" w:rsidRDefault="00CF71A3">
            <w:pPr>
              <w:wordWrap/>
              <w:adjustRightInd/>
              <w:rPr>
                <w:rFonts w:hAnsi="Times New Roman" w:cs="Times New Roman"/>
                <w:spacing w:val="2"/>
              </w:rPr>
            </w:pPr>
            <w:r>
              <w:rPr>
                <w:rFonts w:hAnsi="Times New Roman" w:cs="Times New Roman" w:hint="eastAsia"/>
                <w:spacing w:val="2"/>
              </w:rPr>
              <w:t>業務遂行上の事故により、第三者の身体または財物に損害を与えたことにより法律上の損害賠償責任を負われた場合の補償。</w:t>
            </w:r>
          </w:p>
        </w:tc>
      </w:tr>
    </w:tbl>
    <w:p w:rsidR="002C7804" w:rsidRDefault="002C7804">
      <w:pPr>
        <w:wordWrap/>
        <w:adjustRightInd/>
        <w:rPr>
          <w:rFonts w:hAnsi="Times New Roman" w:cs="Times New Roman"/>
          <w:spacing w:val="2"/>
        </w:rPr>
      </w:pPr>
    </w:p>
    <w:p w:rsidR="002C7804" w:rsidRDefault="00CF71A3">
      <w:pPr>
        <w:wordWrap/>
        <w:adjustRightInd/>
        <w:rPr>
          <w:rFonts w:hAnsi="Times New Roman" w:cs="Times New Roman"/>
          <w:spacing w:val="2"/>
        </w:rPr>
      </w:pPr>
      <w:r>
        <w:rPr>
          <w:rFonts w:ascii="ＭＳ ゴシック" w:eastAsia="ＭＳ ゴシック" w:hAnsi="ＭＳ ゴシック" w:hint="eastAsia"/>
          <w:b/>
          <w:color w:val="auto"/>
        </w:rPr>
        <w:t>１１　身分証明書の携行</w:t>
      </w:r>
    </w:p>
    <w:p w:rsidR="002C7804" w:rsidRDefault="00CF71A3">
      <w:pPr>
        <w:wordWrap/>
        <w:adjustRightInd/>
        <w:snapToGrid w:val="0"/>
        <w:rPr>
          <w:rFonts w:hAnsi="Times New Roman" w:cs="Times New Roman"/>
          <w:spacing w:val="2"/>
        </w:rPr>
      </w:pPr>
      <w:r>
        <w:rPr>
          <w:rFonts w:hAnsi="Times New Roman" w:cs="Times New Roman" w:hint="eastAsia"/>
          <w:spacing w:val="2"/>
        </w:rPr>
        <w:t xml:space="preserve">　サービス従業者は、常に身分証を携行し、初回訪問時及び利用者又は利用者の家族から提示を求められた時は、いつでも身分証を提示します。</w:t>
      </w:r>
    </w:p>
    <w:p w:rsidR="002C7804" w:rsidRDefault="002C7804">
      <w:pPr>
        <w:wordWrap/>
        <w:adjustRightInd/>
        <w:snapToGrid w:val="0"/>
        <w:rPr>
          <w:rFonts w:hAnsi="Times New Roman" w:cs="Times New Roman"/>
          <w:spacing w:val="2"/>
        </w:rPr>
      </w:pPr>
    </w:p>
    <w:p w:rsidR="006E3BDF" w:rsidRDefault="006E3BDF">
      <w:pPr>
        <w:widowControl/>
        <w:suppressAutoHyphens w:val="0"/>
        <w:wordWrap/>
        <w:adjustRightInd/>
        <w:textAlignment w:val="auto"/>
        <w:rPr>
          <w:rFonts w:ascii="ＭＳ ゴシック" w:eastAsia="ＭＳ ゴシック" w:hAnsi="ＭＳ ゴシック"/>
          <w:b/>
          <w:color w:val="auto"/>
        </w:rPr>
      </w:pPr>
      <w:r>
        <w:rPr>
          <w:rFonts w:ascii="ＭＳ ゴシック" w:eastAsia="ＭＳ ゴシック" w:hAnsi="ＭＳ ゴシック"/>
          <w:b/>
          <w:color w:val="auto"/>
        </w:rPr>
        <w:br w:type="page"/>
      </w:r>
    </w:p>
    <w:p w:rsidR="006E3BDF" w:rsidRDefault="006E3BDF">
      <w:pPr>
        <w:wordWrap/>
        <w:adjustRightInd/>
        <w:spacing w:line="360" w:lineRule="auto"/>
        <w:rPr>
          <w:rFonts w:ascii="ＭＳ ゴシック" w:eastAsia="ＭＳ ゴシック" w:hAnsi="ＭＳ ゴシック"/>
          <w:b/>
          <w:color w:val="auto"/>
        </w:rPr>
      </w:pPr>
    </w:p>
    <w:p w:rsidR="006E3BDF" w:rsidRDefault="006E3BDF">
      <w:pPr>
        <w:wordWrap/>
        <w:adjustRightInd/>
        <w:spacing w:line="360" w:lineRule="auto"/>
        <w:rPr>
          <w:rFonts w:ascii="ＭＳ ゴシック" w:eastAsia="ＭＳ ゴシック" w:hAnsi="ＭＳ ゴシック"/>
          <w:b/>
          <w:color w:val="auto"/>
        </w:rPr>
      </w:pPr>
    </w:p>
    <w:p w:rsidR="002C7804" w:rsidRDefault="00CF71A3">
      <w:pPr>
        <w:wordWrap/>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１２　苦情相談窓口</w:t>
      </w:r>
    </w:p>
    <w:p w:rsidR="002C7804" w:rsidRDefault="00CF71A3">
      <w:pPr>
        <w:wordWrap/>
        <w:adjustRightInd/>
        <w:ind w:left="424" w:hangingChars="200" w:hanging="424"/>
        <w:rPr>
          <w:color w:val="auto"/>
        </w:rPr>
      </w:pPr>
      <w:r>
        <w:rPr>
          <w:rFonts w:hint="eastAsia"/>
          <w:color w:val="auto"/>
        </w:rPr>
        <w:t>（１）サービス提供に関する苦情や相談は、当事業所の下記の窓口でお受けします。</w:t>
      </w:r>
    </w:p>
    <w:tbl>
      <w:tblPr>
        <w:tblW w:w="9072"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60"/>
        <w:gridCol w:w="7512"/>
      </w:tblGrid>
      <w:tr w:rsidR="002C7804">
        <w:trPr>
          <w:trHeight w:val="406"/>
        </w:trPr>
        <w:tc>
          <w:tcPr>
            <w:tcW w:w="1560" w:type="dxa"/>
            <w:tcBorders>
              <w:top w:val="single" w:sz="12" w:space="0" w:color="auto"/>
              <w:left w:val="single" w:sz="12" w:space="0" w:color="auto"/>
              <w:bottom w:val="single" w:sz="4" w:space="0" w:color="auto"/>
              <w:right w:val="single" w:sz="4" w:space="0" w:color="auto"/>
            </w:tcBorders>
            <w:vAlign w:val="center"/>
          </w:tcPr>
          <w:p w:rsidR="002C7804" w:rsidRDefault="00CF71A3">
            <w:pPr>
              <w:suppressAutoHyphens w:val="0"/>
              <w:wordWrap/>
              <w:adjustRightInd/>
              <w:jc w:val="center"/>
              <w:textAlignment w:val="auto"/>
              <w:rPr>
                <w:rFonts w:cs="Times New Roman"/>
                <w:color w:val="auto"/>
                <w:kern w:val="2"/>
              </w:rPr>
            </w:pPr>
            <w:r>
              <w:rPr>
                <w:rFonts w:cs="Times New Roman" w:hint="eastAsia"/>
                <w:color w:val="auto"/>
                <w:kern w:val="2"/>
              </w:rPr>
              <w:t>受付窓口</w:t>
            </w:r>
          </w:p>
        </w:tc>
        <w:tc>
          <w:tcPr>
            <w:tcW w:w="7512" w:type="dxa"/>
            <w:tcBorders>
              <w:top w:val="single" w:sz="12" w:space="0" w:color="auto"/>
              <w:left w:val="single" w:sz="4" w:space="0" w:color="auto"/>
              <w:bottom w:val="single" w:sz="4" w:space="0" w:color="auto"/>
              <w:right w:val="single" w:sz="12" w:space="0" w:color="auto"/>
            </w:tcBorders>
            <w:vAlign w:val="center"/>
          </w:tcPr>
          <w:p w:rsidR="002C7804" w:rsidRDefault="00CF71A3">
            <w:pPr>
              <w:suppressAutoHyphens w:val="0"/>
              <w:wordWrap/>
              <w:adjustRightInd/>
              <w:ind w:firstLineChars="100" w:firstLine="212"/>
              <w:jc w:val="both"/>
              <w:textAlignment w:val="auto"/>
              <w:rPr>
                <w:rFonts w:ascii="Century" w:cs="Times New Roman"/>
                <w:color w:val="auto"/>
                <w:kern w:val="2"/>
                <w:szCs w:val="24"/>
              </w:rPr>
            </w:pPr>
            <w:r>
              <w:rPr>
                <w:rFonts w:ascii="Century" w:cs="Times New Roman" w:hint="eastAsia"/>
                <w:color w:val="auto"/>
                <w:kern w:val="2"/>
                <w:szCs w:val="24"/>
              </w:rPr>
              <w:t>二本松市社会福祉協議会　ヘルパーステーションにほんまつ事務所</w:t>
            </w:r>
          </w:p>
        </w:tc>
      </w:tr>
      <w:tr w:rsidR="002C7804">
        <w:trPr>
          <w:trHeight w:val="406"/>
        </w:trPr>
        <w:tc>
          <w:tcPr>
            <w:tcW w:w="1560" w:type="dxa"/>
            <w:tcBorders>
              <w:top w:val="single" w:sz="4" w:space="0" w:color="auto"/>
              <w:left w:val="single" w:sz="12" w:space="0" w:color="auto"/>
              <w:bottom w:val="single" w:sz="4" w:space="0" w:color="auto"/>
              <w:right w:val="single" w:sz="4" w:space="0" w:color="auto"/>
            </w:tcBorders>
            <w:vAlign w:val="center"/>
          </w:tcPr>
          <w:p w:rsidR="002C7804" w:rsidRDefault="00CF71A3">
            <w:pPr>
              <w:suppressAutoHyphens w:val="0"/>
              <w:wordWrap/>
              <w:adjustRightInd/>
              <w:jc w:val="center"/>
              <w:textAlignment w:val="auto"/>
              <w:rPr>
                <w:rFonts w:ascii="Century" w:cs="Times New Roman"/>
                <w:color w:val="auto"/>
                <w:kern w:val="2"/>
                <w:szCs w:val="24"/>
              </w:rPr>
            </w:pPr>
            <w:r>
              <w:rPr>
                <w:rFonts w:ascii="Century" w:cs="Times New Roman" w:hint="eastAsia"/>
                <w:color w:val="auto"/>
                <w:szCs w:val="24"/>
              </w:rPr>
              <w:t>電話・ＦＡＸ</w:t>
            </w:r>
          </w:p>
        </w:tc>
        <w:tc>
          <w:tcPr>
            <w:tcW w:w="7512" w:type="dxa"/>
            <w:tcBorders>
              <w:top w:val="single" w:sz="4" w:space="0" w:color="auto"/>
              <w:left w:val="single" w:sz="4" w:space="0" w:color="auto"/>
              <w:bottom w:val="single" w:sz="4" w:space="0" w:color="auto"/>
              <w:right w:val="single" w:sz="12" w:space="0" w:color="auto"/>
            </w:tcBorders>
            <w:vAlign w:val="center"/>
          </w:tcPr>
          <w:p w:rsidR="002C7804" w:rsidRDefault="00CF71A3">
            <w:pPr>
              <w:suppressAutoHyphens w:val="0"/>
              <w:wordWrap/>
              <w:adjustRightInd/>
              <w:ind w:firstLineChars="100" w:firstLine="212"/>
              <w:jc w:val="both"/>
              <w:textAlignment w:val="auto"/>
              <w:rPr>
                <w:rFonts w:ascii="Century" w:cs="Times New Roman"/>
                <w:color w:val="auto"/>
                <w:kern w:val="2"/>
                <w:szCs w:val="24"/>
              </w:rPr>
            </w:pPr>
            <w:r>
              <w:rPr>
                <w:rFonts w:ascii="Century" w:cs="Times New Roman" w:hint="eastAsia"/>
                <w:color w:val="auto"/>
                <w:kern w:val="2"/>
                <w:szCs w:val="24"/>
              </w:rPr>
              <w:t>電話番号２３－８２４５　　ＦＡＸ　２３－９０４６</w:t>
            </w:r>
          </w:p>
        </w:tc>
      </w:tr>
      <w:tr w:rsidR="002C7804">
        <w:trPr>
          <w:trHeight w:val="393"/>
        </w:trPr>
        <w:tc>
          <w:tcPr>
            <w:tcW w:w="1560" w:type="dxa"/>
            <w:tcBorders>
              <w:top w:val="single" w:sz="4" w:space="0" w:color="auto"/>
              <w:left w:val="single" w:sz="12" w:space="0" w:color="auto"/>
              <w:bottom w:val="single" w:sz="12" w:space="0" w:color="auto"/>
              <w:right w:val="single" w:sz="4" w:space="0" w:color="auto"/>
            </w:tcBorders>
            <w:vAlign w:val="center"/>
          </w:tcPr>
          <w:p w:rsidR="002C7804" w:rsidRDefault="00CF71A3">
            <w:pPr>
              <w:suppressAutoHyphens w:val="0"/>
              <w:wordWrap/>
              <w:adjustRightInd/>
              <w:jc w:val="center"/>
              <w:textAlignment w:val="auto"/>
              <w:rPr>
                <w:rFonts w:ascii="Century" w:cs="Times New Roman"/>
                <w:color w:val="auto"/>
                <w:kern w:val="2"/>
                <w:szCs w:val="24"/>
              </w:rPr>
            </w:pPr>
            <w:r>
              <w:rPr>
                <w:rFonts w:ascii="Century" w:cs="Times New Roman" w:hint="eastAsia"/>
                <w:color w:val="auto"/>
                <w:szCs w:val="24"/>
              </w:rPr>
              <w:t>受付時間</w:t>
            </w:r>
          </w:p>
        </w:tc>
        <w:tc>
          <w:tcPr>
            <w:tcW w:w="7512" w:type="dxa"/>
            <w:tcBorders>
              <w:top w:val="single" w:sz="4" w:space="0" w:color="auto"/>
              <w:left w:val="single" w:sz="4" w:space="0" w:color="auto"/>
              <w:bottom w:val="single" w:sz="12" w:space="0" w:color="auto"/>
              <w:right w:val="single" w:sz="12" w:space="0" w:color="auto"/>
            </w:tcBorders>
            <w:vAlign w:val="center"/>
          </w:tcPr>
          <w:p w:rsidR="002C7804" w:rsidRDefault="00CF71A3">
            <w:pPr>
              <w:suppressAutoHyphens w:val="0"/>
              <w:wordWrap/>
              <w:adjustRightInd/>
              <w:ind w:firstLineChars="100" w:firstLine="212"/>
              <w:jc w:val="both"/>
              <w:textAlignment w:val="auto"/>
              <w:rPr>
                <w:rFonts w:ascii="Century" w:cs="Times New Roman"/>
                <w:color w:val="auto"/>
                <w:kern w:val="2"/>
                <w:szCs w:val="24"/>
              </w:rPr>
            </w:pPr>
            <w:r>
              <w:rPr>
                <w:rFonts w:ascii="Century" w:cs="Times New Roman" w:hint="eastAsia"/>
                <w:color w:val="auto"/>
                <w:kern w:val="2"/>
                <w:szCs w:val="24"/>
              </w:rPr>
              <w:t>平日　午前８時３０分</w:t>
            </w:r>
            <w:r>
              <w:rPr>
                <w:rFonts w:ascii="Century" w:cs="Times New Roman" w:hint="eastAsia"/>
                <w:color w:val="auto"/>
                <w:kern w:val="2"/>
                <w:szCs w:val="24"/>
              </w:rPr>
              <w:t xml:space="preserve"> </w:t>
            </w:r>
            <w:r>
              <w:rPr>
                <w:rFonts w:ascii="Century" w:cs="Times New Roman" w:hint="eastAsia"/>
                <w:color w:val="auto"/>
                <w:kern w:val="2"/>
                <w:szCs w:val="24"/>
              </w:rPr>
              <w:t>～</w:t>
            </w:r>
            <w:r>
              <w:rPr>
                <w:rFonts w:ascii="Century" w:cs="Times New Roman" w:hint="eastAsia"/>
                <w:color w:val="auto"/>
                <w:kern w:val="2"/>
                <w:szCs w:val="24"/>
              </w:rPr>
              <w:t xml:space="preserve"> </w:t>
            </w:r>
            <w:r>
              <w:rPr>
                <w:rFonts w:ascii="Century" w:cs="Times New Roman" w:hint="eastAsia"/>
                <w:color w:val="auto"/>
                <w:kern w:val="2"/>
                <w:szCs w:val="24"/>
              </w:rPr>
              <w:t>午後５時１５分</w:t>
            </w:r>
          </w:p>
          <w:p w:rsidR="002C7804" w:rsidRDefault="00CF71A3">
            <w:pPr>
              <w:suppressAutoHyphens w:val="0"/>
              <w:wordWrap/>
              <w:adjustRightInd/>
              <w:ind w:firstLineChars="100" w:firstLine="212"/>
              <w:jc w:val="both"/>
              <w:textAlignment w:val="auto"/>
              <w:rPr>
                <w:rFonts w:ascii="Century" w:cs="Times New Roman"/>
                <w:color w:val="auto"/>
                <w:kern w:val="2"/>
                <w:szCs w:val="24"/>
              </w:rPr>
            </w:pPr>
            <w:r>
              <w:rPr>
                <w:rFonts w:ascii="Century" w:cs="Times New Roman" w:hint="eastAsia"/>
                <w:color w:val="auto"/>
                <w:kern w:val="2"/>
                <w:szCs w:val="24"/>
              </w:rPr>
              <w:t>※電話により常時受付可能な体制となっています。</w:t>
            </w:r>
          </w:p>
        </w:tc>
      </w:tr>
    </w:tbl>
    <w:p w:rsidR="002C7804" w:rsidRDefault="00CF71A3">
      <w:pPr>
        <w:wordWrap/>
        <w:adjustRightInd/>
        <w:rPr>
          <w:rFonts w:hAnsi="Times New Roman" w:cs="Times New Roman"/>
          <w:color w:val="auto"/>
          <w:spacing w:val="2"/>
        </w:rPr>
      </w:pPr>
      <w:r>
        <w:rPr>
          <w:rFonts w:hint="eastAsia"/>
          <w:color w:val="auto"/>
        </w:rPr>
        <w:t>（２）サービス提供に関する苦情や相談は、下記の機関にも申し立てることができます。</w:t>
      </w:r>
    </w:p>
    <w:tbl>
      <w:tblPr>
        <w:tblW w:w="901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07"/>
        <w:gridCol w:w="3685"/>
        <w:gridCol w:w="3826"/>
      </w:tblGrid>
      <w:tr w:rsidR="002C7804">
        <w:trPr>
          <w:trHeight w:val="787"/>
        </w:trPr>
        <w:tc>
          <w:tcPr>
            <w:tcW w:w="1507" w:type="dxa"/>
            <w:vMerge w:val="restart"/>
            <w:tcBorders>
              <w:top w:val="single" w:sz="12" w:space="0" w:color="auto"/>
              <w:left w:val="single" w:sz="12" w:space="0" w:color="auto"/>
              <w:right w:val="single" w:sz="4" w:space="0" w:color="000000"/>
            </w:tcBorders>
            <w:vAlign w:val="center"/>
          </w:tcPr>
          <w:p w:rsidR="002C7804" w:rsidRDefault="00CF71A3">
            <w:pPr>
              <w:wordWrap/>
              <w:overflowPunct w:val="0"/>
              <w:autoSpaceDE w:val="0"/>
              <w:autoSpaceDN w:val="0"/>
              <w:spacing w:line="292" w:lineRule="atLeast"/>
              <w:jc w:val="center"/>
              <w:rPr>
                <w:rFonts w:hAnsi="Times New Roman" w:cs="Times New Roman"/>
                <w:spacing w:val="2"/>
              </w:rPr>
            </w:pPr>
            <w:r>
              <w:t>苦情受付機関</w:t>
            </w:r>
          </w:p>
        </w:tc>
        <w:tc>
          <w:tcPr>
            <w:tcW w:w="3685" w:type="dxa"/>
            <w:tcBorders>
              <w:top w:val="single" w:sz="12" w:space="0" w:color="auto"/>
              <w:left w:val="single" w:sz="4" w:space="0" w:color="000000"/>
              <w:bottom w:val="single" w:sz="8" w:space="0" w:color="auto"/>
              <w:right w:val="single" w:sz="4" w:space="0" w:color="auto"/>
            </w:tcBorders>
            <w:vAlign w:val="center"/>
          </w:tcPr>
          <w:p w:rsidR="002C7804" w:rsidRDefault="00CF71A3">
            <w:pPr>
              <w:wordWrap/>
              <w:overflowPunct w:val="0"/>
              <w:autoSpaceDE w:val="0"/>
              <w:autoSpaceDN w:val="0"/>
              <w:spacing w:line="292" w:lineRule="atLeast"/>
              <w:rPr>
                <w:rFonts w:cs="Times New Roman"/>
                <w:sz w:val="18"/>
                <w:szCs w:val="18"/>
              </w:rPr>
            </w:pPr>
            <w:r>
              <w:rPr>
                <w:rFonts w:cs="Times New Roman" w:hint="eastAsia"/>
                <w:sz w:val="18"/>
                <w:szCs w:val="18"/>
              </w:rPr>
              <w:t>二本松市介護保険相談窓口</w:t>
            </w:r>
          </w:p>
          <w:p w:rsidR="002C7804" w:rsidRDefault="00CF71A3">
            <w:pPr>
              <w:wordWrap/>
              <w:overflowPunct w:val="0"/>
              <w:autoSpaceDE w:val="0"/>
              <w:autoSpaceDN w:val="0"/>
              <w:spacing w:line="292" w:lineRule="atLeast"/>
              <w:rPr>
                <w:rFonts w:cs="Times New Roman"/>
                <w:sz w:val="20"/>
              </w:rPr>
            </w:pPr>
            <w:r>
              <w:rPr>
                <w:rFonts w:cs="Times New Roman" w:hint="eastAsia"/>
                <w:sz w:val="18"/>
                <w:szCs w:val="18"/>
              </w:rPr>
              <w:t>（市保健福祉部　高齢福祉課介護保険係）</w:t>
            </w:r>
          </w:p>
        </w:tc>
        <w:tc>
          <w:tcPr>
            <w:tcW w:w="3826" w:type="dxa"/>
            <w:tcBorders>
              <w:top w:val="single" w:sz="12" w:space="0" w:color="auto"/>
              <w:left w:val="single" w:sz="4" w:space="0" w:color="auto"/>
              <w:bottom w:val="single" w:sz="8" w:space="0" w:color="auto"/>
              <w:right w:val="single" w:sz="12" w:space="0" w:color="auto"/>
            </w:tcBorders>
            <w:vAlign w:val="center"/>
          </w:tcPr>
          <w:p w:rsidR="002C7804" w:rsidRDefault="00CF71A3">
            <w:pPr>
              <w:wordWrap/>
              <w:overflowPunct w:val="0"/>
              <w:autoSpaceDE w:val="0"/>
              <w:autoSpaceDN w:val="0"/>
              <w:spacing w:line="292" w:lineRule="atLeast"/>
              <w:jc w:val="both"/>
              <w:rPr>
                <w:color w:val="auto"/>
              </w:rPr>
            </w:pPr>
            <w:r>
              <w:rPr>
                <w:rFonts w:hint="eastAsia"/>
                <w:color w:val="auto"/>
              </w:rPr>
              <w:t>住　　所　二本松市金色</w:t>
            </w:r>
            <w:r>
              <w:rPr>
                <w:color w:val="auto"/>
              </w:rPr>
              <w:t>403番地1</w:t>
            </w:r>
          </w:p>
          <w:p w:rsidR="002C7804" w:rsidRDefault="00CF71A3">
            <w:pPr>
              <w:wordWrap/>
              <w:overflowPunct w:val="0"/>
              <w:autoSpaceDE w:val="0"/>
              <w:autoSpaceDN w:val="0"/>
              <w:spacing w:line="292" w:lineRule="atLeast"/>
              <w:jc w:val="both"/>
              <w:rPr>
                <w:color w:val="auto"/>
              </w:rPr>
            </w:pPr>
            <w:r>
              <w:rPr>
                <w:rFonts w:hint="eastAsia"/>
                <w:color w:val="auto"/>
              </w:rPr>
              <w:t>電話番号　０２４３－２３－１１１１</w:t>
            </w:r>
          </w:p>
        </w:tc>
      </w:tr>
      <w:tr w:rsidR="002C7804">
        <w:trPr>
          <w:trHeight w:val="787"/>
        </w:trPr>
        <w:tc>
          <w:tcPr>
            <w:tcW w:w="1507" w:type="dxa"/>
            <w:vMerge/>
            <w:tcBorders>
              <w:top w:val="single" w:sz="12" w:space="0" w:color="auto"/>
              <w:left w:val="single" w:sz="12" w:space="0" w:color="auto"/>
              <w:right w:val="single" w:sz="4" w:space="0" w:color="000000"/>
            </w:tcBorders>
            <w:vAlign w:val="center"/>
          </w:tcPr>
          <w:p w:rsidR="002C7804" w:rsidRDefault="002C7804">
            <w:pPr>
              <w:wordWrap/>
              <w:overflowPunct w:val="0"/>
              <w:autoSpaceDE w:val="0"/>
              <w:autoSpaceDN w:val="0"/>
              <w:spacing w:line="292" w:lineRule="atLeast"/>
              <w:jc w:val="center"/>
            </w:pPr>
          </w:p>
        </w:tc>
        <w:tc>
          <w:tcPr>
            <w:tcW w:w="3685" w:type="dxa"/>
            <w:tcBorders>
              <w:top w:val="single" w:sz="8" w:space="0" w:color="auto"/>
              <w:left w:val="single" w:sz="4" w:space="0" w:color="000000"/>
              <w:bottom w:val="single" w:sz="4" w:space="0" w:color="auto"/>
              <w:right w:val="single" w:sz="4" w:space="0" w:color="auto"/>
            </w:tcBorders>
            <w:vAlign w:val="center"/>
          </w:tcPr>
          <w:p w:rsidR="002C7804" w:rsidRDefault="00CF71A3">
            <w:pPr>
              <w:wordWrap/>
              <w:overflowPunct w:val="0"/>
              <w:autoSpaceDE w:val="0"/>
              <w:autoSpaceDN w:val="0"/>
              <w:spacing w:line="292" w:lineRule="atLeast"/>
              <w:rPr>
                <w:rFonts w:cs="Times New Roman"/>
                <w:sz w:val="20"/>
              </w:rPr>
            </w:pPr>
            <w:r>
              <w:rPr>
                <w:rFonts w:cs="Times New Roman" w:hint="eastAsia"/>
                <w:sz w:val="20"/>
              </w:rPr>
              <w:t>福島県運営適正化委員会</w:t>
            </w:r>
          </w:p>
          <w:p w:rsidR="002C7804" w:rsidRDefault="00CF71A3">
            <w:pPr>
              <w:wordWrap/>
              <w:overflowPunct w:val="0"/>
              <w:autoSpaceDE w:val="0"/>
              <w:autoSpaceDN w:val="0"/>
              <w:spacing w:line="292" w:lineRule="atLeast"/>
              <w:rPr>
                <w:rFonts w:cs="Times New Roman"/>
                <w:sz w:val="20"/>
              </w:rPr>
            </w:pPr>
            <w:r>
              <w:rPr>
                <w:rFonts w:cs="Times New Roman" w:hint="eastAsia"/>
                <w:sz w:val="20"/>
              </w:rPr>
              <w:t>（福島県社会福祉協議会）</w:t>
            </w:r>
          </w:p>
        </w:tc>
        <w:tc>
          <w:tcPr>
            <w:tcW w:w="3826" w:type="dxa"/>
            <w:tcBorders>
              <w:top w:val="single" w:sz="8" w:space="0" w:color="auto"/>
              <w:left w:val="single" w:sz="4" w:space="0" w:color="auto"/>
              <w:bottom w:val="single" w:sz="4" w:space="0" w:color="auto"/>
              <w:right w:val="single" w:sz="12" w:space="0" w:color="auto"/>
            </w:tcBorders>
            <w:vAlign w:val="center"/>
          </w:tcPr>
          <w:p w:rsidR="002C7804" w:rsidRDefault="00CF71A3">
            <w:pPr>
              <w:wordWrap/>
              <w:overflowPunct w:val="0"/>
              <w:autoSpaceDE w:val="0"/>
              <w:autoSpaceDN w:val="0"/>
              <w:spacing w:line="292" w:lineRule="atLeast"/>
              <w:jc w:val="both"/>
              <w:rPr>
                <w:color w:val="auto"/>
              </w:rPr>
            </w:pPr>
            <w:r>
              <w:rPr>
                <w:rFonts w:hint="eastAsia"/>
                <w:color w:val="auto"/>
              </w:rPr>
              <w:t>住　　所　福島市渡利字七社宮</w:t>
            </w:r>
            <w:r>
              <w:rPr>
                <w:color w:val="auto"/>
              </w:rPr>
              <w:t>111番地</w:t>
            </w:r>
          </w:p>
          <w:p w:rsidR="002C7804" w:rsidRDefault="00CF71A3">
            <w:pPr>
              <w:wordWrap/>
              <w:overflowPunct w:val="0"/>
              <w:autoSpaceDE w:val="0"/>
              <w:autoSpaceDN w:val="0"/>
              <w:spacing w:line="292" w:lineRule="atLeast"/>
              <w:jc w:val="both"/>
              <w:rPr>
                <w:color w:val="auto"/>
              </w:rPr>
            </w:pPr>
            <w:r>
              <w:rPr>
                <w:rFonts w:hint="eastAsia"/>
                <w:color w:val="auto"/>
              </w:rPr>
              <w:t>電話番号　０２４</w:t>
            </w:r>
            <w:r>
              <w:rPr>
                <w:color w:val="auto"/>
              </w:rPr>
              <w:t>－</w:t>
            </w:r>
            <w:r>
              <w:rPr>
                <w:rFonts w:hint="eastAsia"/>
                <w:color w:val="auto"/>
              </w:rPr>
              <w:t>５２３</w:t>
            </w:r>
            <w:r>
              <w:rPr>
                <w:color w:val="auto"/>
              </w:rPr>
              <w:t>－</w:t>
            </w:r>
            <w:r>
              <w:rPr>
                <w:rFonts w:hint="eastAsia"/>
                <w:color w:val="auto"/>
              </w:rPr>
              <w:t>２９４３</w:t>
            </w:r>
          </w:p>
        </w:tc>
      </w:tr>
      <w:tr w:rsidR="002C7804">
        <w:trPr>
          <w:trHeight w:val="787"/>
        </w:trPr>
        <w:tc>
          <w:tcPr>
            <w:tcW w:w="1507" w:type="dxa"/>
            <w:vMerge/>
            <w:tcBorders>
              <w:left w:val="single" w:sz="12" w:space="0" w:color="auto"/>
              <w:bottom w:val="single" w:sz="12" w:space="0" w:color="auto"/>
              <w:right w:val="single" w:sz="4" w:space="0" w:color="000000"/>
            </w:tcBorders>
          </w:tcPr>
          <w:p w:rsidR="002C7804" w:rsidRDefault="002C7804">
            <w:pPr>
              <w:wordWrap/>
              <w:overflowPunct w:val="0"/>
              <w:autoSpaceDE w:val="0"/>
              <w:autoSpaceDN w:val="0"/>
              <w:spacing w:line="292" w:lineRule="atLeast"/>
            </w:pPr>
          </w:p>
        </w:tc>
        <w:tc>
          <w:tcPr>
            <w:tcW w:w="3685" w:type="dxa"/>
            <w:tcBorders>
              <w:top w:val="single" w:sz="4" w:space="0" w:color="auto"/>
              <w:left w:val="single" w:sz="4" w:space="0" w:color="000000"/>
              <w:bottom w:val="single" w:sz="12" w:space="0" w:color="auto"/>
              <w:right w:val="single" w:sz="4" w:space="0" w:color="auto"/>
            </w:tcBorders>
            <w:vAlign w:val="center"/>
          </w:tcPr>
          <w:p w:rsidR="002C7804" w:rsidRDefault="00CF71A3">
            <w:pPr>
              <w:wordWrap/>
              <w:overflowPunct w:val="0"/>
              <w:autoSpaceDE w:val="0"/>
              <w:autoSpaceDN w:val="0"/>
              <w:spacing w:line="292" w:lineRule="atLeast"/>
              <w:rPr>
                <w:rFonts w:cs="Times New Roman"/>
                <w:sz w:val="20"/>
              </w:rPr>
            </w:pPr>
            <w:r>
              <w:rPr>
                <w:rFonts w:cs="Times New Roman" w:hint="eastAsia"/>
                <w:sz w:val="20"/>
              </w:rPr>
              <w:t>福島県国民健康保険団体連合会</w:t>
            </w:r>
          </w:p>
          <w:p w:rsidR="002C7804" w:rsidRDefault="00CF71A3">
            <w:pPr>
              <w:wordWrap/>
              <w:overflowPunct w:val="0"/>
              <w:autoSpaceDE w:val="0"/>
              <w:autoSpaceDN w:val="0"/>
              <w:spacing w:line="292" w:lineRule="atLeast"/>
              <w:rPr>
                <w:rFonts w:cs="Times New Roman"/>
                <w:sz w:val="20"/>
              </w:rPr>
            </w:pPr>
            <w:r>
              <w:rPr>
                <w:rFonts w:cs="Times New Roman" w:hint="eastAsia"/>
                <w:sz w:val="20"/>
              </w:rPr>
              <w:t>（介護福祉課）</w:t>
            </w:r>
          </w:p>
        </w:tc>
        <w:tc>
          <w:tcPr>
            <w:tcW w:w="3826" w:type="dxa"/>
            <w:tcBorders>
              <w:top w:val="single" w:sz="4" w:space="0" w:color="auto"/>
              <w:left w:val="single" w:sz="4" w:space="0" w:color="auto"/>
              <w:bottom w:val="single" w:sz="12" w:space="0" w:color="auto"/>
              <w:right w:val="single" w:sz="12" w:space="0" w:color="auto"/>
            </w:tcBorders>
            <w:vAlign w:val="center"/>
          </w:tcPr>
          <w:p w:rsidR="002C7804" w:rsidRDefault="00CF71A3">
            <w:pPr>
              <w:wordWrap/>
              <w:overflowPunct w:val="0"/>
              <w:autoSpaceDE w:val="0"/>
              <w:autoSpaceDN w:val="0"/>
              <w:spacing w:line="292" w:lineRule="atLeast"/>
              <w:jc w:val="both"/>
              <w:rPr>
                <w:color w:val="auto"/>
              </w:rPr>
            </w:pPr>
            <w:r>
              <w:rPr>
                <w:rFonts w:hint="eastAsia"/>
                <w:color w:val="auto"/>
              </w:rPr>
              <w:t>住　　所　福島市中町</w:t>
            </w:r>
            <w:r>
              <w:rPr>
                <w:color w:val="auto"/>
              </w:rPr>
              <w:t>3番地</w:t>
            </w:r>
            <w:r>
              <w:rPr>
                <w:rFonts w:hint="eastAsia"/>
                <w:color w:val="auto"/>
              </w:rPr>
              <w:t>7</w:t>
            </w:r>
            <w:r>
              <w:rPr>
                <w:color w:val="auto"/>
              </w:rPr>
              <w:t>号</w:t>
            </w:r>
          </w:p>
          <w:p w:rsidR="002C7804" w:rsidRDefault="00CF71A3">
            <w:pPr>
              <w:wordWrap/>
              <w:overflowPunct w:val="0"/>
              <w:autoSpaceDE w:val="0"/>
              <w:autoSpaceDN w:val="0"/>
              <w:spacing w:line="292" w:lineRule="atLeast"/>
              <w:jc w:val="both"/>
              <w:rPr>
                <w:rFonts w:hAnsi="Times New Roman" w:cs="Times New Roman"/>
                <w:color w:val="auto"/>
                <w:spacing w:val="2"/>
              </w:rPr>
            </w:pPr>
            <w:r>
              <w:rPr>
                <w:rFonts w:hint="eastAsia"/>
                <w:color w:val="auto"/>
              </w:rPr>
              <w:t>電話番号</w:t>
            </w:r>
            <w:r>
              <w:rPr>
                <w:color w:val="auto"/>
              </w:rPr>
              <w:t xml:space="preserve">  </w:t>
            </w:r>
            <w:r>
              <w:rPr>
                <w:rFonts w:hint="eastAsia"/>
                <w:color w:val="auto"/>
              </w:rPr>
              <w:t>０２４－５２３－２７０２</w:t>
            </w:r>
          </w:p>
        </w:tc>
      </w:tr>
    </w:tbl>
    <w:p w:rsidR="002C7804" w:rsidRDefault="00CF71A3">
      <w:pPr>
        <w:wordWrap/>
        <w:adjustRightInd/>
        <w:spacing w:line="360" w:lineRule="auto"/>
        <w:rPr>
          <w:rFonts w:hAnsi="Times New Roman"/>
          <w:spacing w:val="2"/>
        </w:rPr>
      </w:pPr>
      <w:r>
        <w:rPr>
          <w:rFonts w:hAnsi="Times New Roman" w:hint="eastAsia"/>
          <w:spacing w:val="2"/>
        </w:rPr>
        <w:t>（注）上記受付時間は、（平日）午前８時３０分</w:t>
      </w:r>
      <w:r>
        <w:rPr>
          <w:rFonts w:hAnsi="Times New Roman"/>
          <w:spacing w:val="2"/>
        </w:rPr>
        <w:t xml:space="preserve"> ～ 午後５時１５分</w:t>
      </w:r>
    </w:p>
    <w:p w:rsidR="00CF71A3" w:rsidRDefault="00CF71A3" w:rsidP="00CF71A3">
      <w:pPr>
        <w:wordWrap/>
        <w:adjustRightInd/>
        <w:rPr>
          <w:rFonts w:ascii="ＭＳ ゴシック" w:eastAsia="ＭＳ ゴシック" w:hAnsi="ＭＳ ゴシック"/>
          <w:b/>
          <w:color w:val="auto"/>
        </w:rPr>
      </w:pPr>
    </w:p>
    <w:p w:rsidR="002C7804" w:rsidRPr="00A768A9" w:rsidRDefault="00CF71A3">
      <w:pPr>
        <w:wordWrap/>
        <w:adjustRightInd/>
        <w:spacing w:line="360" w:lineRule="auto"/>
        <w:rPr>
          <w:rFonts w:ascii="ＭＳ ゴシック" w:eastAsia="ＭＳ ゴシック" w:hAnsi="ＭＳ ゴシック"/>
          <w:b/>
          <w:color w:val="auto"/>
        </w:rPr>
      </w:pPr>
      <w:r w:rsidRPr="00A768A9">
        <w:rPr>
          <w:rFonts w:ascii="ＭＳ ゴシック" w:eastAsia="ＭＳ ゴシック" w:hAnsi="ＭＳ ゴシック" w:hint="eastAsia"/>
          <w:b/>
          <w:color w:val="auto"/>
        </w:rPr>
        <w:t>１３　虐待防止について</w:t>
      </w:r>
    </w:p>
    <w:p w:rsidR="002C7804" w:rsidRPr="00A768A9" w:rsidRDefault="00CF71A3" w:rsidP="00CF71A3">
      <w:pPr>
        <w:wordWrap/>
        <w:adjustRightInd/>
        <w:rPr>
          <w:rFonts w:asciiTheme="minorEastAsia" w:eastAsiaTheme="minorEastAsia" w:hAnsiTheme="minorEastAsia"/>
          <w:color w:val="auto"/>
        </w:rPr>
      </w:pPr>
      <w:r w:rsidRPr="00A768A9">
        <w:rPr>
          <w:rFonts w:ascii="ＭＳ ゴシック" w:eastAsia="ＭＳ ゴシック" w:hAnsi="ＭＳ ゴシック" w:hint="eastAsia"/>
          <w:color w:val="auto"/>
        </w:rPr>
        <w:t xml:space="preserve">　</w:t>
      </w:r>
      <w:r w:rsidRPr="00A768A9">
        <w:rPr>
          <w:rFonts w:asciiTheme="minorEastAsia" w:eastAsiaTheme="minorEastAsia" w:hAnsiTheme="minorEastAsia" w:hint="eastAsia"/>
          <w:color w:val="auto"/>
        </w:rPr>
        <w:t>事業所は、利用者の人権擁護・虐待の発生又はその再発防止等のため、次に掲げるとおり必要な措置を講じます。</w:t>
      </w:r>
    </w:p>
    <w:p w:rsidR="002C7804" w:rsidRPr="00A768A9" w:rsidRDefault="00CF71A3" w:rsidP="00CF71A3">
      <w:pPr>
        <w:wordWrap/>
        <w:adjustRightInd/>
        <w:rPr>
          <w:rFonts w:asciiTheme="minorEastAsia" w:eastAsiaTheme="minorEastAsia" w:hAnsiTheme="minorEastAsia"/>
          <w:color w:val="auto"/>
        </w:rPr>
      </w:pPr>
      <w:r w:rsidRPr="00A768A9">
        <w:rPr>
          <w:rFonts w:asciiTheme="minorEastAsia" w:eastAsiaTheme="minorEastAsia" w:hAnsiTheme="minorEastAsia" w:hint="eastAsia"/>
          <w:color w:val="auto"/>
        </w:rPr>
        <w:t>（１）虐待防止に関する担当者を選定しています。</w:t>
      </w:r>
    </w:p>
    <w:tbl>
      <w:tblPr>
        <w:tblStyle w:val="ae"/>
        <w:tblpPr w:leftFromText="142" w:rightFromText="142" w:vertAnchor="text" w:horzAnchor="page" w:tblpX="2228" w:tblpY="125"/>
        <w:tblW w:w="5879" w:type="dxa"/>
        <w:tblLayout w:type="fixed"/>
        <w:tblLook w:val="04A0" w:firstRow="1" w:lastRow="0" w:firstColumn="1" w:lastColumn="0" w:noHBand="0" w:noVBand="1"/>
      </w:tblPr>
      <w:tblGrid>
        <w:gridCol w:w="2939"/>
        <w:gridCol w:w="2940"/>
      </w:tblGrid>
      <w:tr w:rsidR="002C7804" w:rsidRPr="00A768A9">
        <w:trPr>
          <w:trHeight w:val="416"/>
        </w:trPr>
        <w:tc>
          <w:tcPr>
            <w:tcW w:w="2939" w:type="dxa"/>
            <w:vAlign w:val="center"/>
          </w:tcPr>
          <w:p w:rsidR="002C7804" w:rsidRPr="00A768A9" w:rsidRDefault="00CF71A3" w:rsidP="00CF71A3">
            <w:pPr>
              <w:wordWrap/>
              <w:adjustRightInd/>
              <w:jc w:val="center"/>
              <w:rPr>
                <w:rFonts w:asciiTheme="minorEastAsia" w:eastAsiaTheme="minorEastAsia" w:hAnsiTheme="minorEastAsia"/>
                <w:color w:val="auto"/>
              </w:rPr>
            </w:pPr>
            <w:r w:rsidRPr="00A768A9">
              <w:rPr>
                <w:rFonts w:asciiTheme="minorEastAsia" w:eastAsiaTheme="minorEastAsia" w:hAnsiTheme="minorEastAsia" w:hint="eastAsia"/>
                <w:color w:val="auto"/>
              </w:rPr>
              <w:t>虐待防止に関する担当者</w:t>
            </w:r>
          </w:p>
        </w:tc>
        <w:tc>
          <w:tcPr>
            <w:tcW w:w="2940" w:type="dxa"/>
            <w:vAlign w:val="center"/>
          </w:tcPr>
          <w:p w:rsidR="002C7804" w:rsidRPr="00A768A9" w:rsidRDefault="00CF71A3" w:rsidP="00CF71A3">
            <w:pPr>
              <w:wordWrap/>
              <w:adjustRightInd/>
              <w:jc w:val="center"/>
              <w:rPr>
                <w:rFonts w:asciiTheme="minorEastAsia" w:eastAsiaTheme="minorEastAsia" w:hAnsiTheme="minorEastAsia"/>
                <w:color w:val="auto"/>
              </w:rPr>
            </w:pPr>
            <w:r w:rsidRPr="00A768A9">
              <w:rPr>
                <w:rFonts w:asciiTheme="minorEastAsia" w:eastAsiaTheme="minorEastAsia" w:hAnsiTheme="minorEastAsia" w:hint="eastAsia"/>
                <w:color w:val="auto"/>
              </w:rPr>
              <w:t>管理者　橋本　沙織</w:t>
            </w:r>
          </w:p>
        </w:tc>
      </w:tr>
    </w:tbl>
    <w:p w:rsidR="002C7804" w:rsidRPr="00A768A9" w:rsidRDefault="00CF71A3" w:rsidP="00CF71A3">
      <w:pPr>
        <w:wordWrap/>
        <w:adjustRightInd/>
        <w:rPr>
          <w:rFonts w:asciiTheme="minorEastAsia" w:eastAsiaTheme="minorEastAsia" w:hAnsiTheme="minorEastAsia"/>
          <w:color w:val="auto"/>
        </w:rPr>
      </w:pPr>
      <w:r w:rsidRPr="00A768A9">
        <w:rPr>
          <w:rFonts w:asciiTheme="minorEastAsia" w:eastAsiaTheme="minorEastAsia" w:hAnsiTheme="minorEastAsia" w:hint="eastAsia"/>
          <w:color w:val="auto"/>
        </w:rPr>
        <w:t xml:space="preserve">　　　</w:t>
      </w:r>
    </w:p>
    <w:p w:rsidR="002C7804" w:rsidRPr="00A768A9" w:rsidRDefault="002C7804" w:rsidP="00CF71A3">
      <w:pPr>
        <w:wordWrap/>
        <w:adjustRightInd/>
        <w:rPr>
          <w:rFonts w:asciiTheme="minorEastAsia" w:eastAsiaTheme="minorEastAsia" w:hAnsiTheme="minorEastAsia"/>
          <w:color w:val="auto"/>
        </w:rPr>
      </w:pPr>
    </w:p>
    <w:p w:rsidR="002C7804" w:rsidRPr="00A768A9" w:rsidRDefault="00CF71A3" w:rsidP="00CF71A3">
      <w:pPr>
        <w:wordWrap/>
        <w:adjustRightInd/>
        <w:ind w:left="424" w:hangingChars="200" w:hanging="424"/>
        <w:rPr>
          <w:rFonts w:asciiTheme="minorEastAsia" w:eastAsiaTheme="minorEastAsia" w:hAnsiTheme="minorEastAsia"/>
          <w:color w:val="auto"/>
        </w:rPr>
      </w:pPr>
      <w:r w:rsidRPr="00A768A9">
        <w:rPr>
          <w:rFonts w:asciiTheme="minorEastAsia" w:eastAsiaTheme="minorEastAsia" w:hAnsiTheme="minorEastAsia" w:hint="eastAsia"/>
          <w:color w:val="auto"/>
        </w:rPr>
        <w:t>（２）虐待防止のための対策を検討する委員会を定期的に開催し、その結果について従業者に周知徹底を図ります。</w:t>
      </w:r>
    </w:p>
    <w:p w:rsidR="002C7804" w:rsidRPr="00A768A9" w:rsidRDefault="00CF71A3" w:rsidP="00CF71A3">
      <w:pPr>
        <w:wordWrap/>
        <w:adjustRightInd/>
        <w:ind w:left="424" w:hangingChars="200" w:hanging="424"/>
        <w:rPr>
          <w:rFonts w:asciiTheme="minorEastAsia" w:eastAsiaTheme="minorEastAsia" w:hAnsiTheme="minorEastAsia"/>
          <w:color w:val="auto"/>
        </w:rPr>
      </w:pPr>
      <w:r w:rsidRPr="00A768A9">
        <w:rPr>
          <w:rFonts w:asciiTheme="minorEastAsia" w:eastAsiaTheme="minorEastAsia" w:hAnsiTheme="minorEastAsia" w:hint="eastAsia"/>
          <w:color w:val="auto"/>
        </w:rPr>
        <w:t>（３）虐待防止のための指針を整備しています。</w:t>
      </w:r>
    </w:p>
    <w:p w:rsidR="002C7804" w:rsidRPr="00A768A9" w:rsidRDefault="00CF71A3" w:rsidP="00CF71A3">
      <w:pPr>
        <w:wordWrap/>
        <w:adjustRightInd/>
        <w:ind w:left="424" w:hangingChars="200" w:hanging="424"/>
        <w:rPr>
          <w:rFonts w:asciiTheme="minorEastAsia" w:eastAsiaTheme="minorEastAsia" w:hAnsiTheme="minorEastAsia"/>
          <w:color w:val="auto"/>
        </w:rPr>
      </w:pPr>
      <w:r w:rsidRPr="00A768A9">
        <w:rPr>
          <w:rFonts w:asciiTheme="minorEastAsia" w:eastAsiaTheme="minorEastAsia" w:hAnsiTheme="minorEastAsia" w:hint="eastAsia"/>
          <w:color w:val="auto"/>
        </w:rPr>
        <w:t>（４）従業者に対して、虐待を防止するための定期的な研修を実施しています。</w:t>
      </w:r>
    </w:p>
    <w:p w:rsidR="002C7804" w:rsidRPr="00A768A9" w:rsidRDefault="00CF71A3" w:rsidP="00CF71A3">
      <w:pPr>
        <w:wordWrap/>
        <w:adjustRightInd/>
        <w:ind w:left="424" w:hangingChars="200" w:hanging="424"/>
        <w:rPr>
          <w:rFonts w:asciiTheme="minorEastAsia" w:eastAsiaTheme="minorEastAsia" w:hAnsiTheme="minorEastAsia"/>
          <w:color w:val="auto"/>
        </w:rPr>
      </w:pPr>
      <w:r w:rsidRPr="00A768A9">
        <w:rPr>
          <w:rFonts w:asciiTheme="minorEastAsia" w:eastAsiaTheme="minorEastAsia" w:hAnsiTheme="minorEastAsia" w:hint="eastAsia"/>
          <w:color w:val="auto"/>
        </w:rPr>
        <w:t>（５）サービス提供中に、当該事業所従事者又は養護者（現に養護している家族・親族・同居人等）による虐待を受けたと思われる利用者を発見した場合は、速やかにこれを市町村に通報します。</w:t>
      </w:r>
    </w:p>
    <w:p w:rsidR="002C7804" w:rsidRPr="00A768A9" w:rsidRDefault="002C7804">
      <w:pPr>
        <w:wordWrap/>
        <w:adjustRightInd/>
        <w:ind w:left="424" w:hangingChars="200" w:hanging="424"/>
        <w:rPr>
          <w:rFonts w:asciiTheme="minorEastAsia" w:eastAsiaTheme="minorEastAsia" w:hAnsiTheme="minorEastAsia"/>
          <w:color w:val="auto"/>
        </w:rPr>
      </w:pPr>
    </w:p>
    <w:p w:rsidR="002C7804" w:rsidRPr="00A768A9" w:rsidRDefault="00CF71A3">
      <w:pPr>
        <w:wordWrap/>
        <w:adjustRightInd/>
        <w:ind w:left="426" w:hangingChars="200" w:hanging="426"/>
        <w:rPr>
          <w:rFonts w:asciiTheme="majorEastAsia" w:eastAsiaTheme="majorEastAsia" w:hAnsiTheme="majorEastAsia"/>
          <w:b/>
          <w:color w:val="auto"/>
        </w:rPr>
      </w:pPr>
      <w:r w:rsidRPr="00A768A9">
        <w:rPr>
          <w:rFonts w:asciiTheme="majorEastAsia" w:eastAsiaTheme="majorEastAsia" w:hAnsiTheme="majorEastAsia" w:hint="eastAsia"/>
          <w:b/>
          <w:color w:val="auto"/>
        </w:rPr>
        <w:t>１４　身体拘束について</w:t>
      </w:r>
    </w:p>
    <w:p w:rsidR="002C7804" w:rsidRPr="00A768A9" w:rsidRDefault="00CF71A3">
      <w:pPr>
        <w:wordWrap/>
        <w:adjustRightInd/>
        <w:ind w:left="106" w:hangingChars="50" w:hanging="106"/>
        <w:rPr>
          <w:rFonts w:asciiTheme="minorEastAsia" w:eastAsiaTheme="minorEastAsia" w:hAnsiTheme="minorEastAsia"/>
          <w:color w:val="auto"/>
        </w:rPr>
      </w:pPr>
      <w:r w:rsidRPr="00A768A9">
        <w:rPr>
          <w:rFonts w:asciiTheme="minorEastAsia" w:eastAsiaTheme="minorEastAsia" w:hAnsiTheme="minorEastAsia" w:hint="eastAsia"/>
          <w:b/>
          <w:color w:val="auto"/>
        </w:rPr>
        <w:t xml:space="preserve">　</w:t>
      </w:r>
      <w:r w:rsidRPr="00A768A9">
        <w:rPr>
          <w:rFonts w:asciiTheme="minorEastAsia" w:eastAsiaTheme="minorEastAsia" w:hAnsiTheme="minorEastAsia" w:hint="eastAsia"/>
          <w:color w:val="auto"/>
        </w:rPr>
        <w:t>事業所は、原則として利用者の自由を制限するような身体拘束は行いません。</w:t>
      </w:r>
    </w:p>
    <w:p w:rsidR="002C7804" w:rsidRPr="00A768A9" w:rsidRDefault="00CF71A3">
      <w:pPr>
        <w:wordWrap/>
        <w:adjustRightInd/>
        <w:rPr>
          <w:rFonts w:asciiTheme="minorEastAsia" w:eastAsiaTheme="minorEastAsia" w:hAnsiTheme="minorEastAsia"/>
          <w:color w:val="auto"/>
        </w:rPr>
      </w:pPr>
      <w:r w:rsidRPr="00A768A9">
        <w:rPr>
          <w:rFonts w:asciiTheme="minorEastAsia" w:eastAsiaTheme="minorEastAsia" w:hAnsiTheme="minorEastAsia" w:hint="eastAsia"/>
          <w:color w:val="auto"/>
        </w:rPr>
        <w:t xml:space="preserve">　ただし、下記の通り、緊急やむを得ない理由により拘束をせざるを得ない場合は事前に利用者及びその家族へ十分な説明をし、同意を得るとともに、その対応及び時間、その際の利用者の心身の状況並びに緊急やむを得ない理由について記録します。</w:t>
      </w:r>
    </w:p>
    <w:p w:rsidR="002C7804" w:rsidRPr="00A768A9" w:rsidRDefault="00E02862" w:rsidP="00E02862">
      <w:pPr>
        <w:wordWrap/>
        <w:adjustRightInd/>
        <w:ind w:left="424" w:hangingChars="200" w:hanging="424"/>
        <w:rPr>
          <w:rFonts w:asciiTheme="minorEastAsia" w:eastAsiaTheme="minorEastAsia" w:hAnsiTheme="minorEastAsia"/>
          <w:color w:val="auto"/>
        </w:rPr>
      </w:pPr>
      <w:r w:rsidRPr="00A768A9">
        <w:rPr>
          <w:rFonts w:asciiTheme="minorEastAsia" w:eastAsiaTheme="minorEastAsia" w:hAnsiTheme="minorEastAsia" w:hint="eastAsia"/>
          <w:color w:val="auto"/>
        </w:rPr>
        <w:t>（１）</w:t>
      </w:r>
      <w:r w:rsidR="00CF71A3" w:rsidRPr="00A768A9">
        <w:rPr>
          <w:rFonts w:asciiTheme="minorEastAsia" w:eastAsiaTheme="minorEastAsia" w:hAnsiTheme="minorEastAsia" w:hint="eastAsia"/>
          <w:color w:val="auto"/>
        </w:rPr>
        <w:t>緊急性：直ちに身体拘束を行わなければ、利用者又は他人の生命・身体に危険が及ぶこ　　　と考えられる場合。</w:t>
      </w:r>
    </w:p>
    <w:p w:rsidR="002C7804" w:rsidRPr="00A768A9" w:rsidRDefault="00E02862" w:rsidP="00E02862">
      <w:pPr>
        <w:wordWrap/>
        <w:adjustRightInd/>
        <w:ind w:left="424" w:hangingChars="200" w:hanging="424"/>
        <w:rPr>
          <w:rFonts w:asciiTheme="minorEastAsia" w:eastAsiaTheme="minorEastAsia" w:hAnsiTheme="minorEastAsia"/>
          <w:color w:val="auto"/>
        </w:rPr>
      </w:pPr>
      <w:r w:rsidRPr="00A768A9">
        <w:rPr>
          <w:rFonts w:asciiTheme="minorEastAsia" w:eastAsiaTheme="minorEastAsia" w:hAnsiTheme="minorEastAsia" w:hint="eastAsia"/>
          <w:color w:val="auto"/>
        </w:rPr>
        <w:t>（２）</w:t>
      </w:r>
      <w:r w:rsidR="00CF71A3" w:rsidRPr="00A768A9">
        <w:rPr>
          <w:rFonts w:asciiTheme="minorEastAsia" w:eastAsiaTheme="minorEastAsia" w:hAnsiTheme="minorEastAsia" w:hint="eastAsia"/>
          <w:color w:val="auto"/>
        </w:rPr>
        <w:t>非代替性：身体拘束以外に、利用者又は他人の生命・身体に危険が及ぶことを防止する事ができない場合。</w:t>
      </w:r>
    </w:p>
    <w:p w:rsidR="006E3BDF" w:rsidRPr="006E3BDF" w:rsidRDefault="00E02862" w:rsidP="006E3BDF">
      <w:pPr>
        <w:wordWrap/>
        <w:adjustRightInd/>
        <w:ind w:left="424" w:hangingChars="200" w:hanging="424"/>
        <w:rPr>
          <w:rFonts w:asciiTheme="minorEastAsia" w:eastAsiaTheme="minorEastAsia" w:hAnsiTheme="minorEastAsia"/>
          <w:color w:val="auto"/>
        </w:rPr>
      </w:pPr>
      <w:r w:rsidRPr="00A768A9">
        <w:rPr>
          <w:rFonts w:asciiTheme="minorEastAsia" w:eastAsiaTheme="minorEastAsia" w:hAnsiTheme="minorEastAsia" w:hint="eastAsia"/>
          <w:color w:val="auto"/>
        </w:rPr>
        <w:t>（３）</w:t>
      </w:r>
      <w:r w:rsidR="00CF71A3" w:rsidRPr="00A768A9">
        <w:rPr>
          <w:rFonts w:asciiTheme="minorEastAsia" w:eastAsiaTheme="minorEastAsia" w:hAnsiTheme="minorEastAsia" w:hint="eastAsia"/>
          <w:color w:val="auto"/>
        </w:rPr>
        <w:t>一時性：利用者又は他人の生命・身体に対して危険が及ぶ事がなくなった場合は、直ちに身体拘束を解きます。</w:t>
      </w:r>
      <w:r w:rsidR="006E3BDF">
        <w:rPr>
          <w:rFonts w:ascii="ＭＳ ゴシック" w:eastAsia="ＭＳ ゴシック" w:hAnsi="ＭＳ ゴシック"/>
          <w:b/>
          <w:bCs/>
        </w:rPr>
        <w:br/>
      </w:r>
    </w:p>
    <w:p w:rsidR="006E3BDF" w:rsidRDefault="006E3BDF">
      <w:pPr>
        <w:widowControl/>
        <w:suppressAutoHyphens w:val="0"/>
        <w:wordWrap/>
        <w:adjustRightInd/>
        <w:textAlignment w:val="auto"/>
        <w:rPr>
          <w:rFonts w:ascii="ＭＳ ゴシック" w:eastAsia="ＭＳ ゴシック" w:hAnsi="ＭＳ ゴシック" w:cs="Times New Roman"/>
          <w:b/>
          <w:bCs/>
          <w:color w:val="auto"/>
        </w:rPr>
      </w:pPr>
      <w:r>
        <w:rPr>
          <w:rFonts w:ascii="ＭＳ ゴシック" w:eastAsia="ＭＳ ゴシック" w:hAnsi="ＭＳ ゴシック"/>
          <w:b/>
          <w:bCs/>
        </w:rPr>
        <w:br w:type="page"/>
      </w:r>
    </w:p>
    <w:p w:rsidR="006E3BDF" w:rsidRDefault="006E3BDF">
      <w:pPr>
        <w:pStyle w:val="Web"/>
        <w:shd w:val="clear" w:color="auto" w:fill="FFFFFF"/>
        <w:wordWrap w:val="0"/>
        <w:spacing w:before="225" w:beforeAutospacing="0" w:afterAutospacing="0" w:line="26" w:lineRule="atLeast"/>
        <w:textAlignment w:val="baseline"/>
        <w:rPr>
          <w:rFonts w:ascii="ＭＳ ゴシック" w:eastAsia="ＭＳ ゴシック" w:hAnsi="ＭＳ ゴシック"/>
          <w:b/>
          <w:bCs/>
          <w:sz w:val="21"/>
          <w:szCs w:val="21"/>
          <w:lang w:eastAsia="ja-JP"/>
        </w:rPr>
      </w:pPr>
    </w:p>
    <w:p w:rsidR="002C7804" w:rsidRPr="00A768A9" w:rsidRDefault="00CF71A3">
      <w:pPr>
        <w:pStyle w:val="Web"/>
        <w:shd w:val="clear" w:color="auto" w:fill="FFFFFF"/>
        <w:wordWrap w:val="0"/>
        <w:spacing w:before="225" w:beforeAutospacing="0" w:afterAutospacing="0" w:line="26" w:lineRule="atLeast"/>
        <w:textAlignment w:val="baseline"/>
        <w:rPr>
          <w:rFonts w:ascii="ＭＳ ゴシック" w:eastAsia="ＭＳ ゴシック" w:hAnsi="ＭＳ ゴシック"/>
          <w:b/>
          <w:bCs/>
          <w:sz w:val="21"/>
          <w:szCs w:val="21"/>
          <w:lang w:eastAsia="ja-JP"/>
        </w:rPr>
      </w:pPr>
      <w:r w:rsidRPr="00A768A9">
        <w:rPr>
          <w:rFonts w:ascii="ＭＳ ゴシック" w:eastAsia="ＭＳ ゴシック" w:hAnsi="ＭＳ ゴシック" w:hint="eastAsia"/>
          <w:b/>
          <w:bCs/>
          <w:sz w:val="21"/>
          <w:szCs w:val="21"/>
          <w:lang w:eastAsia="ja-JP"/>
        </w:rPr>
        <w:t>１５　衛生管理等について</w:t>
      </w:r>
    </w:p>
    <w:p w:rsidR="002C7804" w:rsidRPr="00A768A9" w:rsidRDefault="00CF71A3" w:rsidP="00CF71A3">
      <w:pPr>
        <w:spacing w:line="276" w:lineRule="auto"/>
      </w:pPr>
      <w:r w:rsidRPr="00A768A9">
        <w:rPr>
          <w:rFonts w:asciiTheme="majorEastAsia" w:eastAsiaTheme="majorEastAsia" w:hAnsiTheme="majorEastAsia" w:hint="eastAsia"/>
        </w:rPr>
        <w:t xml:space="preserve">　</w:t>
      </w:r>
      <w:r w:rsidRPr="00A768A9">
        <w:rPr>
          <w:rFonts w:hint="eastAsia"/>
        </w:rPr>
        <w:t>事業所において感染症が発生し、又はまん延しないように、次に掲げる措置を講じます。</w:t>
      </w:r>
    </w:p>
    <w:p w:rsidR="002C7804" w:rsidRPr="00A768A9" w:rsidRDefault="00CF71A3" w:rsidP="00CF71A3">
      <w:pPr>
        <w:spacing w:line="276" w:lineRule="auto"/>
      </w:pPr>
      <w:r w:rsidRPr="00A768A9">
        <w:rPr>
          <w:rFonts w:hint="eastAsia"/>
        </w:rPr>
        <w:t>（１）訪問介護員等の清潔の保持及び健康状態について、必要な管理を行います。</w:t>
      </w:r>
      <w:r w:rsidRPr="00A768A9">
        <w:rPr>
          <w:rFonts w:hint="eastAsia"/>
        </w:rPr>
        <w:br/>
        <w:t>（２）事業所の設備及び備品等について、衛生的な管理に努めます。</w:t>
      </w:r>
    </w:p>
    <w:p w:rsidR="00E02862" w:rsidRPr="00A768A9" w:rsidRDefault="00CF71A3" w:rsidP="00CF71A3">
      <w:pPr>
        <w:spacing w:line="276" w:lineRule="auto"/>
        <w:ind w:left="424" w:hangingChars="200" w:hanging="424"/>
      </w:pPr>
      <w:r w:rsidRPr="00A768A9">
        <w:rPr>
          <w:rFonts w:hint="eastAsia"/>
        </w:rPr>
        <w:t>（３）事業所における感染症の予防及びまん延の防止のための対策を検討する委員会をおおむね６月に１回以上開催するとともに、その結果について、従業者に周知徹底しています。</w:t>
      </w:r>
    </w:p>
    <w:p w:rsidR="00E02862" w:rsidRPr="00A768A9" w:rsidRDefault="00CF71A3" w:rsidP="00CF71A3">
      <w:pPr>
        <w:spacing w:line="276" w:lineRule="auto"/>
        <w:ind w:left="424" w:hangingChars="200" w:hanging="424"/>
      </w:pPr>
      <w:r w:rsidRPr="00A768A9">
        <w:rPr>
          <w:rFonts w:hint="eastAsia"/>
        </w:rPr>
        <w:t>（４）事業所における感染症の予防及びまん延防止のための指針を整備します。</w:t>
      </w:r>
    </w:p>
    <w:p w:rsidR="002C7804" w:rsidRPr="00A768A9" w:rsidRDefault="00CF71A3" w:rsidP="00CF71A3">
      <w:pPr>
        <w:spacing w:line="276" w:lineRule="auto"/>
        <w:ind w:left="424" w:hangingChars="200" w:hanging="424"/>
      </w:pPr>
      <w:r w:rsidRPr="00A768A9">
        <w:rPr>
          <w:rFonts w:hint="eastAsia"/>
        </w:rPr>
        <w:t>（５）従業者に対し、感染症の予防及びまん延防止のための研修及び訓練を定期的に実施します。</w:t>
      </w:r>
    </w:p>
    <w:p w:rsidR="002C7804" w:rsidRPr="00A768A9" w:rsidRDefault="002C7804">
      <w:pPr>
        <w:pStyle w:val="Web"/>
        <w:shd w:val="clear" w:color="auto" w:fill="FFFFFF"/>
        <w:wordWrap w:val="0"/>
        <w:snapToGrid w:val="0"/>
        <w:spacing w:beforeAutospacing="0" w:afterAutospacing="0"/>
        <w:textAlignment w:val="baseline"/>
        <w:rPr>
          <w:rFonts w:asciiTheme="majorEastAsia" w:eastAsiaTheme="majorEastAsia" w:hAnsiTheme="majorEastAsia" w:cstheme="majorEastAsia"/>
          <w:color w:val="333333"/>
          <w:spacing w:val="11"/>
          <w:sz w:val="21"/>
          <w:szCs w:val="21"/>
        </w:rPr>
      </w:pPr>
    </w:p>
    <w:p w:rsidR="002C7804" w:rsidRPr="00A768A9" w:rsidRDefault="00CF71A3">
      <w:pPr>
        <w:wordWrap/>
        <w:adjustRightInd/>
        <w:spacing w:line="360" w:lineRule="auto"/>
        <w:rPr>
          <w:rFonts w:ascii="ＭＳ ゴシック" w:eastAsia="ＭＳ ゴシック" w:hAnsi="ＭＳ ゴシック"/>
          <w:b/>
          <w:bCs/>
          <w:color w:val="auto"/>
        </w:rPr>
      </w:pPr>
      <w:r w:rsidRPr="00A768A9">
        <w:rPr>
          <w:rFonts w:ascii="ＭＳ ゴシック" w:eastAsia="ＭＳ ゴシック" w:hAnsi="ＭＳ ゴシック" w:hint="eastAsia"/>
          <w:b/>
          <w:bCs/>
          <w:color w:val="auto"/>
        </w:rPr>
        <w:t>１６　業務継続計画の策定について</w:t>
      </w:r>
    </w:p>
    <w:p w:rsidR="002C7804" w:rsidRPr="00A768A9" w:rsidRDefault="00E02862" w:rsidP="00CF71A3">
      <w:pPr>
        <w:spacing w:line="276" w:lineRule="auto"/>
        <w:ind w:left="424" w:hangingChars="200" w:hanging="424"/>
      </w:pPr>
      <w:r w:rsidRPr="00A768A9">
        <w:rPr>
          <w:rFonts w:hint="eastAsia"/>
        </w:rPr>
        <w:t>（１）</w:t>
      </w:r>
      <w:r w:rsidR="00CF71A3" w:rsidRPr="00A768A9">
        <w:rPr>
          <w:rFonts w:hint="eastAsia"/>
        </w:rPr>
        <w:t>感染症や非常災害の発生において、利用者に対して指定</w:t>
      </w:r>
      <w:r w:rsidR="006223F8" w:rsidRPr="00A768A9">
        <w:rPr>
          <w:rFonts w:hint="eastAsia"/>
        </w:rPr>
        <w:t>訪問</w:t>
      </w:r>
      <w:r w:rsidR="00CF71A3" w:rsidRPr="00A768A9">
        <w:rPr>
          <w:rFonts w:hint="eastAsia"/>
        </w:rPr>
        <w:t>介護の提供を継続的に実施するため、及び非常時の体制で早期の業務再開を図るための計画（業務継続計画）を策定し、当該業務継続計画に従って必要な措置を講じます。</w:t>
      </w:r>
    </w:p>
    <w:p w:rsidR="002C7804" w:rsidRPr="00A768A9" w:rsidRDefault="00E02862" w:rsidP="00CF71A3">
      <w:pPr>
        <w:spacing w:line="276" w:lineRule="auto"/>
        <w:ind w:left="424" w:hangingChars="200" w:hanging="424"/>
      </w:pPr>
      <w:r w:rsidRPr="00A768A9">
        <w:rPr>
          <w:rFonts w:hint="eastAsia"/>
        </w:rPr>
        <w:t>（２）</w:t>
      </w:r>
      <w:r w:rsidR="00CF71A3" w:rsidRPr="00A768A9">
        <w:rPr>
          <w:rFonts w:hint="eastAsia"/>
        </w:rPr>
        <w:t>従業者に対し、業務継続計画について周知すると共に、必要な研修及び訓練を定期的に実施します。</w:t>
      </w:r>
    </w:p>
    <w:p w:rsidR="002C7804" w:rsidRPr="00A768A9" w:rsidRDefault="00E02862" w:rsidP="00CF71A3">
      <w:pPr>
        <w:spacing w:line="276" w:lineRule="auto"/>
      </w:pPr>
      <w:r w:rsidRPr="00A768A9">
        <w:rPr>
          <w:rFonts w:hint="eastAsia"/>
        </w:rPr>
        <w:t>（３）</w:t>
      </w:r>
      <w:r w:rsidR="00CF71A3" w:rsidRPr="00A768A9">
        <w:rPr>
          <w:rFonts w:hint="eastAsia"/>
        </w:rPr>
        <w:t>定期的に業務継続計画の見直しを行い、必要に応じて業務継続計画の変更を行います。</w:t>
      </w:r>
    </w:p>
    <w:p w:rsidR="002C7804" w:rsidRPr="00A768A9" w:rsidRDefault="002C7804">
      <w:pPr>
        <w:wordWrap/>
        <w:adjustRightInd/>
        <w:snapToGrid w:val="0"/>
        <w:rPr>
          <w:rFonts w:asciiTheme="minorEastAsia" w:eastAsiaTheme="minorEastAsia" w:hAnsiTheme="minorEastAsia"/>
          <w:color w:val="auto"/>
        </w:rPr>
      </w:pPr>
    </w:p>
    <w:p w:rsidR="002C7804" w:rsidRPr="00A768A9" w:rsidRDefault="00CF71A3">
      <w:pPr>
        <w:wordWrap/>
        <w:adjustRightInd/>
        <w:spacing w:line="360" w:lineRule="auto"/>
        <w:rPr>
          <w:rFonts w:ascii="ＭＳ ゴシック" w:eastAsia="ＭＳ ゴシック" w:hAnsi="ＭＳ ゴシック" w:cs="Times New Roman"/>
          <w:b/>
          <w:color w:val="auto"/>
        </w:rPr>
      </w:pPr>
      <w:r w:rsidRPr="00A768A9">
        <w:rPr>
          <w:rFonts w:ascii="ＭＳ ゴシック" w:eastAsia="ＭＳ ゴシック" w:hAnsi="ＭＳ ゴシック" w:hint="eastAsia"/>
          <w:b/>
          <w:color w:val="auto"/>
        </w:rPr>
        <w:t>１７　サービスの利用にあたっての留意事項</w:t>
      </w:r>
    </w:p>
    <w:p w:rsidR="002C7804" w:rsidRPr="00A768A9" w:rsidRDefault="00CF71A3" w:rsidP="00CF71A3">
      <w:pPr>
        <w:wordWrap/>
        <w:adjustRightInd/>
        <w:spacing w:line="276" w:lineRule="auto"/>
        <w:rPr>
          <w:color w:val="auto"/>
        </w:rPr>
      </w:pPr>
      <w:r w:rsidRPr="00A768A9">
        <w:rPr>
          <w:rFonts w:hint="eastAsia"/>
          <w:color w:val="auto"/>
        </w:rPr>
        <w:t xml:space="preserve">　サービスのご利用にあたってご留意いただきたいことは、以下のとおりです。</w:t>
      </w:r>
    </w:p>
    <w:p w:rsidR="002C7804" w:rsidRPr="00A768A9" w:rsidRDefault="00CF71A3" w:rsidP="00CF71A3">
      <w:pPr>
        <w:wordWrap/>
        <w:adjustRightInd/>
        <w:spacing w:line="276" w:lineRule="auto"/>
        <w:ind w:left="424" w:hangingChars="200" w:hanging="424"/>
        <w:rPr>
          <w:color w:val="auto"/>
        </w:rPr>
      </w:pPr>
      <w:r w:rsidRPr="00A768A9">
        <w:rPr>
          <w:rFonts w:hint="eastAsia"/>
          <w:color w:val="auto"/>
        </w:rPr>
        <w:t>（１）サービス提供の際、訪問介護員等は以下の業務を行うことができませんので、あらかじめご了解ください。</w:t>
      </w:r>
    </w:p>
    <w:p w:rsidR="002C7804" w:rsidRPr="00A768A9" w:rsidRDefault="00CF71A3" w:rsidP="00CF71A3">
      <w:pPr>
        <w:wordWrap/>
        <w:adjustRightInd/>
        <w:spacing w:line="276" w:lineRule="auto"/>
        <w:rPr>
          <w:rFonts w:cs="Times New Roman"/>
          <w:color w:val="auto"/>
        </w:rPr>
      </w:pPr>
      <w:r w:rsidRPr="00A768A9">
        <w:rPr>
          <w:rFonts w:cs="Times New Roman" w:hint="eastAsia"/>
          <w:color w:val="auto"/>
        </w:rPr>
        <w:t xml:space="preserve">　　① 医療行為及び医療補助行為</w:t>
      </w:r>
    </w:p>
    <w:p w:rsidR="002C7804" w:rsidRPr="00A768A9" w:rsidRDefault="00CF71A3" w:rsidP="00CF71A3">
      <w:pPr>
        <w:wordWrap/>
        <w:adjustRightInd/>
        <w:spacing w:line="276" w:lineRule="auto"/>
        <w:rPr>
          <w:rFonts w:cs="Times New Roman"/>
          <w:color w:val="auto"/>
        </w:rPr>
      </w:pPr>
      <w:r w:rsidRPr="00A768A9">
        <w:rPr>
          <w:rFonts w:cs="Times New Roman" w:hint="eastAsia"/>
          <w:color w:val="auto"/>
        </w:rPr>
        <w:t xml:space="preserve">　　② 各種支払いや年金等の管理、金銭の貸借など、金銭に関する取扱い</w:t>
      </w:r>
    </w:p>
    <w:p w:rsidR="002C7804" w:rsidRPr="00A768A9" w:rsidRDefault="00CF71A3" w:rsidP="00CF71A3">
      <w:pPr>
        <w:wordWrap/>
        <w:adjustRightInd/>
        <w:spacing w:line="276" w:lineRule="auto"/>
        <w:rPr>
          <w:rFonts w:cs="Times New Roman"/>
          <w:color w:val="auto"/>
        </w:rPr>
      </w:pPr>
      <w:r w:rsidRPr="00A768A9">
        <w:rPr>
          <w:rFonts w:cs="Times New Roman" w:hint="eastAsia"/>
          <w:color w:val="auto"/>
        </w:rPr>
        <w:t xml:space="preserve">　　③ 他の家族の方に対する食事の準備 など</w:t>
      </w:r>
    </w:p>
    <w:p w:rsidR="002C7804" w:rsidRPr="00A768A9" w:rsidRDefault="00CF71A3" w:rsidP="00CF71A3">
      <w:pPr>
        <w:wordWrap/>
        <w:adjustRightInd/>
        <w:spacing w:line="276" w:lineRule="auto"/>
        <w:rPr>
          <w:rFonts w:cs="Times New Roman"/>
          <w:color w:val="auto"/>
        </w:rPr>
      </w:pPr>
      <w:r w:rsidRPr="00A768A9">
        <w:rPr>
          <w:rFonts w:cs="Times New Roman" w:hint="eastAsia"/>
          <w:color w:val="auto"/>
        </w:rPr>
        <w:t>（２）訪問介護員等に対し、贈り物や飲食物の提供などはお断りいたします。</w:t>
      </w:r>
    </w:p>
    <w:p w:rsidR="002C7804" w:rsidRPr="00A768A9" w:rsidRDefault="00CF71A3" w:rsidP="00CF71A3">
      <w:pPr>
        <w:wordWrap/>
        <w:adjustRightInd/>
        <w:spacing w:line="276" w:lineRule="auto"/>
        <w:ind w:left="424" w:hangingChars="200" w:hanging="424"/>
        <w:rPr>
          <w:rFonts w:cs="Times New Roman"/>
          <w:color w:val="auto"/>
        </w:rPr>
      </w:pPr>
      <w:r w:rsidRPr="00A768A9">
        <w:rPr>
          <w:rFonts w:cs="Times New Roman" w:hint="eastAsia"/>
          <w:color w:val="auto"/>
        </w:rPr>
        <w:t>（３）体調や容体の急変などによりサービスを利用できなくなったときは、できる限り早めに担当の介護支援専門員又は当事業所の担当者へご連絡ください。</w:t>
      </w:r>
    </w:p>
    <w:p w:rsidR="002C7804" w:rsidRPr="00A768A9" w:rsidRDefault="00CF71A3" w:rsidP="00CF71A3">
      <w:pPr>
        <w:spacing w:line="276" w:lineRule="auto"/>
        <w:ind w:left="424" w:hangingChars="200" w:hanging="424"/>
      </w:pPr>
      <w:r w:rsidRPr="00A768A9">
        <w:rPr>
          <w:rFonts w:hint="eastAsia"/>
        </w:rPr>
        <w:t>（４）ハラスメント行為などにより、健全な信頼関係を築くことが出来ないと判断した場合は、サービス中止や契約を解除することもあります。</w:t>
      </w:r>
    </w:p>
    <w:p w:rsidR="002C7804" w:rsidRPr="00A768A9" w:rsidRDefault="00CF71A3" w:rsidP="00CF71A3">
      <w:pPr>
        <w:spacing w:line="276" w:lineRule="auto"/>
        <w:ind w:firstLineChars="200" w:firstLine="424"/>
      </w:pPr>
      <w:r w:rsidRPr="00A768A9">
        <w:rPr>
          <w:rFonts w:hint="eastAsia"/>
        </w:rPr>
        <w:t xml:space="preserve">①事業者の職員に対して行う暴言・暴力、嫌がらせ、誹謗中傷などの迷惑行為。 </w:t>
      </w:r>
    </w:p>
    <w:p w:rsidR="002C7804" w:rsidRPr="00A768A9" w:rsidRDefault="00CF71A3" w:rsidP="00CF71A3">
      <w:pPr>
        <w:spacing w:line="276" w:lineRule="auto"/>
        <w:ind w:firstLineChars="200" w:firstLine="424"/>
      </w:pPr>
      <w:r w:rsidRPr="00A768A9">
        <w:rPr>
          <w:rFonts w:hint="eastAsia"/>
        </w:rPr>
        <w:t xml:space="preserve">②パワーハラスメント、セクシャルハラスメントなどの行為。 </w:t>
      </w:r>
    </w:p>
    <w:p w:rsidR="002C7804" w:rsidRPr="00A768A9" w:rsidRDefault="00CF71A3" w:rsidP="00CF71A3">
      <w:pPr>
        <w:spacing w:line="276" w:lineRule="auto"/>
        <w:ind w:firstLineChars="200" w:firstLine="424"/>
      </w:pPr>
      <w:r w:rsidRPr="00A768A9">
        <w:rPr>
          <w:rFonts w:hint="eastAsia"/>
        </w:rPr>
        <w:t>③サービス利用中に職員の写真や動画撮影、録音等を無断でSNS等に掲載すること。</w:t>
      </w:r>
    </w:p>
    <w:p w:rsidR="002C7804" w:rsidRPr="00612F89" w:rsidRDefault="002C7804" w:rsidP="00CF71A3">
      <w:pPr>
        <w:wordWrap/>
        <w:adjustRightInd/>
        <w:spacing w:line="276" w:lineRule="auto"/>
        <w:ind w:left="424" w:hangingChars="200" w:hanging="424"/>
        <w:rPr>
          <w:rFonts w:cs="Times New Roman"/>
          <w:color w:val="auto"/>
        </w:rPr>
      </w:pPr>
    </w:p>
    <w:p w:rsidR="002C7804" w:rsidRDefault="002C7804">
      <w:pPr>
        <w:wordWrap/>
        <w:adjustRightInd/>
        <w:rPr>
          <w:rFonts w:cs="Times New Roman"/>
          <w:color w:val="auto"/>
        </w:rPr>
      </w:pPr>
    </w:p>
    <w:p w:rsidR="002C7804" w:rsidRDefault="002C7804">
      <w:pPr>
        <w:wordWrap/>
        <w:adjustRightInd/>
        <w:rPr>
          <w:rFonts w:cs="Times New Roman"/>
          <w:color w:val="auto"/>
        </w:rPr>
      </w:pPr>
    </w:p>
    <w:p w:rsidR="002C7804" w:rsidRDefault="002C7804">
      <w:pPr>
        <w:wordWrap/>
        <w:adjustRightInd/>
        <w:rPr>
          <w:rFonts w:cs="Times New Roman"/>
          <w:color w:val="auto"/>
        </w:rPr>
      </w:pPr>
    </w:p>
    <w:p w:rsidR="002C7804" w:rsidRDefault="00CF71A3">
      <w:pPr>
        <w:widowControl/>
        <w:suppressAutoHyphens w:val="0"/>
        <w:wordWrap/>
        <w:adjustRightInd/>
        <w:textAlignment w:val="auto"/>
        <w:rPr>
          <w:rFonts w:cs="Times New Roman"/>
          <w:color w:val="auto"/>
        </w:rPr>
      </w:pPr>
      <w:r>
        <w:rPr>
          <w:rFonts w:cs="Times New Roman"/>
          <w:color w:val="auto"/>
        </w:rPr>
        <w:br w:type="page"/>
      </w:r>
    </w:p>
    <w:p w:rsidR="002C7804" w:rsidRDefault="002C7804">
      <w:pPr>
        <w:wordWrap/>
        <w:adjustRightInd/>
        <w:rPr>
          <w:rFonts w:cs="Times New Roman"/>
          <w:color w:val="auto"/>
        </w:rPr>
      </w:pPr>
    </w:p>
    <w:p w:rsidR="006E3BDF" w:rsidRDefault="006E3BDF">
      <w:pPr>
        <w:wordWrap/>
        <w:adjustRightInd/>
        <w:rPr>
          <w:rFonts w:cs="Times New Roman"/>
          <w:color w:val="auto"/>
        </w:rPr>
      </w:pPr>
    </w:p>
    <w:p w:rsidR="002C7804" w:rsidRDefault="00CF71A3">
      <w:pPr>
        <w:wordWrap/>
        <w:adjustRightInd/>
        <w:jc w:val="both"/>
        <w:rPr>
          <w:rFonts w:hAnsi="Times New Roman" w:cs="Times New Roman"/>
          <w:spacing w:val="2"/>
        </w:rPr>
      </w:pPr>
      <w:r>
        <w:t xml:space="preserve">  </w:t>
      </w:r>
      <w:r>
        <w:rPr>
          <w:rFonts w:hint="eastAsia"/>
        </w:rPr>
        <w:t xml:space="preserve">令和　</w:t>
      </w:r>
      <w:r w:rsidR="00F8550A">
        <w:rPr>
          <w:rFonts w:hint="eastAsia"/>
        </w:rPr>
        <w:t xml:space="preserve">　</w:t>
      </w:r>
      <w:r>
        <w:rPr>
          <w:rFonts w:hint="eastAsia"/>
        </w:rPr>
        <w:t>年</w:t>
      </w:r>
      <w:r w:rsidR="00F8550A">
        <w:rPr>
          <w:rFonts w:hint="eastAsia"/>
        </w:rPr>
        <w:t xml:space="preserve">　</w:t>
      </w:r>
      <w:r>
        <w:rPr>
          <w:rFonts w:hint="eastAsia"/>
        </w:rPr>
        <w:t xml:space="preserve">　</w:t>
      </w:r>
      <w:r w:rsidR="00253FEB">
        <w:rPr>
          <w:rFonts w:hint="eastAsia"/>
        </w:rPr>
        <w:t>月</w:t>
      </w:r>
      <w:r w:rsidR="00F8550A">
        <w:rPr>
          <w:rFonts w:hint="eastAsia"/>
        </w:rPr>
        <w:t xml:space="preserve">　</w:t>
      </w:r>
      <w:r w:rsidR="00253FEB">
        <w:rPr>
          <w:rFonts w:hint="eastAsia"/>
        </w:rPr>
        <w:t xml:space="preserve">　</w:t>
      </w:r>
      <w:r>
        <w:rPr>
          <w:rFonts w:hint="eastAsia"/>
        </w:rPr>
        <w:t>日</w:t>
      </w:r>
    </w:p>
    <w:p w:rsidR="002C7804" w:rsidRDefault="002C7804">
      <w:pPr>
        <w:wordWrap/>
        <w:adjustRightInd/>
        <w:rPr>
          <w:rFonts w:hAnsi="Times New Roman" w:cs="Times New Roman"/>
          <w:spacing w:val="2"/>
        </w:rPr>
      </w:pPr>
    </w:p>
    <w:p w:rsidR="002C7804" w:rsidRDefault="002C7804">
      <w:pPr>
        <w:wordWrap/>
        <w:adjustRightInd/>
        <w:rPr>
          <w:rFonts w:hAnsi="Times New Roman" w:cs="Times New Roman"/>
          <w:spacing w:val="2"/>
        </w:rPr>
      </w:pPr>
    </w:p>
    <w:p w:rsidR="002C7804" w:rsidRDefault="00CF71A3">
      <w:pPr>
        <w:wordWrap/>
        <w:adjustRightInd/>
        <w:ind w:firstLineChars="200" w:firstLine="424"/>
      </w:pPr>
      <w:r>
        <w:rPr>
          <w:rFonts w:hint="eastAsia"/>
        </w:rPr>
        <w:t>事業者は、利用者へのサービス提供開始にあたり、上記のとおり重要事項を説明し、</w:t>
      </w:r>
    </w:p>
    <w:p w:rsidR="002C7804" w:rsidRDefault="00CF71A3">
      <w:pPr>
        <w:wordWrap/>
        <w:adjustRightInd/>
        <w:ind w:firstLineChars="100" w:firstLine="212"/>
      </w:pPr>
      <w:r>
        <w:rPr>
          <w:rFonts w:hint="eastAsia"/>
        </w:rPr>
        <w:t>交付しました。</w:t>
      </w:r>
    </w:p>
    <w:p w:rsidR="002C7804" w:rsidRDefault="002C7804">
      <w:pPr>
        <w:wordWrap/>
        <w:adjustRightInd/>
        <w:ind w:firstLineChars="100" w:firstLine="216"/>
        <w:rPr>
          <w:rFonts w:hAnsi="Times New Roman" w:cs="Times New Roman"/>
          <w:spacing w:val="2"/>
        </w:rPr>
      </w:pPr>
    </w:p>
    <w:p w:rsidR="002C7804" w:rsidRDefault="00CF71A3">
      <w:pPr>
        <w:wordWrap/>
        <w:spacing w:line="360" w:lineRule="auto"/>
        <w:ind w:firstLineChars="700" w:firstLine="1484"/>
        <w:rPr>
          <w:rFonts w:cs="Times New Roman"/>
        </w:rPr>
      </w:pPr>
      <w:r>
        <w:rPr>
          <w:rFonts w:hint="eastAsia"/>
          <w:color w:val="auto"/>
        </w:rPr>
        <w:t xml:space="preserve">事　業　者　　</w:t>
      </w:r>
      <w:r>
        <w:rPr>
          <w:rFonts w:hint="eastAsia"/>
        </w:rPr>
        <w:t>所在地　福島県二本松市油井字濡石１番地２</w:t>
      </w:r>
    </w:p>
    <w:p w:rsidR="002C7804" w:rsidRDefault="00CF71A3">
      <w:pPr>
        <w:wordWrap/>
        <w:spacing w:line="360" w:lineRule="auto"/>
        <w:ind w:firstLineChars="1400" w:firstLine="2968"/>
        <w:rPr>
          <w:rFonts w:cs="Times New Roman"/>
        </w:rPr>
      </w:pPr>
      <w:r>
        <w:rPr>
          <w:rFonts w:hint="eastAsia"/>
        </w:rPr>
        <w:t>事業者（法人）名　社会福祉法人二本松市社会福祉協議会</w:t>
      </w:r>
    </w:p>
    <w:p w:rsidR="002C7804" w:rsidRDefault="00CF71A3">
      <w:pPr>
        <w:wordWrap/>
        <w:spacing w:line="360" w:lineRule="auto"/>
        <w:ind w:firstLineChars="1400" w:firstLine="2968"/>
      </w:pPr>
      <w:r>
        <w:rPr>
          <w:rFonts w:hint="eastAsia"/>
        </w:rPr>
        <w:t>代表者職・氏名　会　　　長　　　　　佐　久　間　勝　　印</w:t>
      </w:r>
    </w:p>
    <w:p w:rsidR="002C7804" w:rsidRDefault="00CF71A3">
      <w:pPr>
        <w:wordWrap/>
        <w:spacing w:line="360" w:lineRule="auto"/>
        <w:ind w:firstLineChars="1400" w:firstLine="2968"/>
      </w:pPr>
      <w:r>
        <w:rPr>
          <w:rFonts w:hint="eastAsia"/>
        </w:rPr>
        <w:t xml:space="preserve">説明者職・氏名　サービス提供責任者　　　</w:t>
      </w:r>
      <w:r w:rsidR="00EA6C43">
        <w:rPr>
          <w:rFonts w:hint="eastAsia"/>
        </w:rPr>
        <w:t xml:space="preserve">　　　　</w:t>
      </w:r>
      <w:r>
        <w:rPr>
          <w:rFonts w:hint="eastAsia"/>
        </w:rPr>
        <w:t xml:space="preserve">　　　印</w:t>
      </w:r>
    </w:p>
    <w:p w:rsidR="002C7804" w:rsidRDefault="002C7804">
      <w:pPr>
        <w:wordWrap/>
        <w:adjustRightInd/>
        <w:rPr>
          <w:rFonts w:hAnsi="Times New Roman" w:cs="Times New Roman"/>
          <w:spacing w:val="2"/>
        </w:rPr>
      </w:pPr>
    </w:p>
    <w:p w:rsidR="002C7804" w:rsidRDefault="002C7804">
      <w:pPr>
        <w:wordWrap/>
        <w:adjustRightInd/>
        <w:rPr>
          <w:rFonts w:hAnsi="Times New Roman" w:cs="Times New Roman"/>
          <w:spacing w:val="2"/>
        </w:rPr>
      </w:pPr>
    </w:p>
    <w:p w:rsidR="002C7804" w:rsidRDefault="00CF71A3">
      <w:pPr>
        <w:wordWrap/>
        <w:adjustRightInd/>
        <w:ind w:firstLineChars="100" w:firstLine="212"/>
      </w:pPr>
      <w:r>
        <w:rPr>
          <w:rFonts w:hint="eastAsia"/>
        </w:rPr>
        <w:t>私は、事業者より上記の重要事項について説明を受け、同意し、交付されました。</w:t>
      </w:r>
    </w:p>
    <w:p w:rsidR="002C7804" w:rsidRDefault="00CF71A3">
      <w:pPr>
        <w:wordWrap/>
        <w:adjustRightInd/>
        <w:ind w:firstLineChars="100" w:firstLine="212"/>
        <w:rPr>
          <w:rFonts w:hAnsi="Times New Roman" w:cs="Times New Roman"/>
          <w:spacing w:val="2"/>
        </w:rPr>
      </w:pPr>
      <w:r>
        <w:rPr>
          <w:rFonts w:hint="eastAsia"/>
        </w:rPr>
        <w:t>また、この文書が契約書の別紙（一部）となることについても同意します。</w:t>
      </w:r>
    </w:p>
    <w:p w:rsidR="002C7804" w:rsidRDefault="002C7804">
      <w:pPr>
        <w:wordWrap/>
        <w:adjustRightInd/>
        <w:rPr>
          <w:rFonts w:hAnsi="Times New Roman" w:cs="Times New Roman"/>
          <w:spacing w:val="2"/>
        </w:rPr>
      </w:pPr>
    </w:p>
    <w:p w:rsidR="002C7804" w:rsidRDefault="00CF71A3">
      <w:pPr>
        <w:wordWrap/>
        <w:spacing w:line="360" w:lineRule="auto"/>
        <w:ind w:left="3246" w:hanging="3244"/>
        <w:rPr>
          <w:rFonts w:cs="Times New Roman"/>
        </w:rPr>
      </w:pPr>
      <w:r>
        <w:rPr>
          <w:rFonts w:hint="eastAsia"/>
        </w:rPr>
        <w:t xml:space="preserve">　　　　　　</w:t>
      </w:r>
      <w:r>
        <w:t xml:space="preserve">  </w:t>
      </w:r>
      <w:r w:rsidR="007273E8">
        <w:rPr>
          <w:rFonts w:hint="eastAsia"/>
        </w:rPr>
        <w:t>利　用　者　　住　所　福島県二本松市</w:t>
      </w:r>
    </w:p>
    <w:p w:rsidR="002C7804" w:rsidRDefault="00CF71A3">
      <w:pPr>
        <w:wordWrap/>
        <w:spacing w:line="360" w:lineRule="auto"/>
        <w:ind w:firstLineChars="1400" w:firstLine="2968"/>
        <w:rPr>
          <w:rFonts w:cs="Times New Roman"/>
        </w:rPr>
      </w:pPr>
      <w:r>
        <w:rPr>
          <w:rFonts w:hint="eastAsia"/>
        </w:rPr>
        <w:t xml:space="preserve">氏　名　　　　　　　　</w:t>
      </w:r>
      <w:r>
        <w:t xml:space="preserve">      </w:t>
      </w:r>
      <w:r>
        <w:rPr>
          <w:rFonts w:hint="eastAsia"/>
        </w:rPr>
        <w:t xml:space="preserve">　　　　　　　　　印</w:t>
      </w:r>
    </w:p>
    <w:p w:rsidR="002C7804" w:rsidRDefault="002C7804">
      <w:pPr>
        <w:wordWrap/>
        <w:spacing w:line="360" w:lineRule="auto"/>
        <w:rPr>
          <w:rFonts w:cs="Times New Roman"/>
        </w:rPr>
      </w:pPr>
    </w:p>
    <w:p w:rsidR="002C7804" w:rsidRDefault="00CF71A3">
      <w:pPr>
        <w:wordWrap/>
        <w:spacing w:line="360" w:lineRule="auto"/>
        <w:ind w:firstLineChars="693" w:firstLine="1469"/>
        <w:rPr>
          <w:rFonts w:cs="Times New Roman"/>
        </w:rPr>
      </w:pPr>
      <w:r>
        <w:rPr>
          <w:rFonts w:hint="eastAsia"/>
        </w:rPr>
        <w:t>署名代行者（又は法定代理人）</w:t>
      </w:r>
    </w:p>
    <w:p w:rsidR="002C7804" w:rsidRDefault="00CF71A3">
      <w:pPr>
        <w:wordWrap/>
        <w:spacing w:line="360" w:lineRule="auto"/>
        <w:ind w:firstLineChars="1400" w:firstLine="2968"/>
        <w:rPr>
          <w:rFonts w:cs="Times New Roman"/>
        </w:rPr>
      </w:pPr>
      <w:r>
        <w:rPr>
          <w:rFonts w:hint="eastAsia"/>
        </w:rPr>
        <w:t xml:space="preserve">住　所　</w:t>
      </w:r>
      <w:bookmarkStart w:id="0" w:name="_GoBack"/>
      <w:bookmarkEnd w:id="0"/>
    </w:p>
    <w:p w:rsidR="002C7804" w:rsidRDefault="00CF71A3">
      <w:pPr>
        <w:wordWrap/>
        <w:spacing w:line="360" w:lineRule="auto"/>
        <w:ind w:firstLineChars="1400" w:firstLine="2968"/>
        <w:rPr>
          <w:rFonts w:cs="Times New Roman"/>
        </w:rPr>
      </w:pPr>
      <w:r>
        <w:rPr>
          <w:rFonts w:hint="eastAsia"/>
        </w:rPr>
        <w:t>本人との続柄</w:t>
      </w:r>
    </w:p>
    <w:p w:rsidR="002C7804" w:rsidRDefault="00CF71A3">
      <w:pPr>
        <w:wordWrap/>
        <w:spacing w:line="360" w:lineRule="auto"/>
        <w:ind w:firstLineChars="1392" w:firstLine="2951"/>
        <w:rPr>
          <w:rFonts w:cs="Times New Roman"/>
        </w:rPr>
      </w:pPr>
      <w:r>
        <w:rPr>
          <w:rFonts w:hint="eastAsia"/>
        </w:rPr>
        <w:t xml:space="preserve">氏　名　　　　　　　　　</w:t>
      </w:r>
      <w:r>
        <w:t xml:space="preserve"> </w:t>
      </w:r>
      <w:r>
        <w:rPr>
          <w:rFonts w:hint="eastAsia"/>
        </w:rPr>
        <w:t xml:space="preserve">　　　　</w:t>
      </w:r>
      <w:r>
        <w:t xml:space="preserve"> </w:t>
      </w:r>
      <w:r>
        <w:rPr>
          <w:rFonts w:hint="eastAsia"/>
        </w:rPr>
        <w:t xml:space="preserve">　　　　　　印</w:t>
      </w:r>
    </w:p>
    <w:sectPr w:rsidR="002C7804">
      <w:footerReference w:type="default" r:id="rId9"/>
      <w:type w:val="continuous"/>
      <w:pgSz w:w="11906" w:h="16838"/>
      <w:pgMar w:top="567" w:right="1418" w:bottom="567" w:left="1418" w:header="510" w:footer="340" w:gutter="0"/>
      <w:pgNumType w:fmt="numberInDash" w:start="1"/>
      <w:cols w:space="720"/>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A47" w:rsidRDefault="00D34A47">
      <w:r>
        <w:separator/>
      </w:r>
    </w:p>
  </w:endnote>
  <w:endnote w:type="continuationSeparator" w:id="0">
    <w:p w:rsidR="00D34A47" w:rsidRDefault="00D3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663134"/>
    </w:sdtPr>
    <w:sdtEndPr/>
    <w:sdtContent>
      <w:p w:rsidR="002C7804" w:rsidRDefault="00CF71A3">
        <w:pPr>
          <w:pStyle w:val="a5"/>
          <w:jc w:val="center"/>
        </w:pPr>
        <w:r>
          <w:fldChar w:fldCharType="begin"/>
        </w:r>
        <w:r>
          <w:instrText>PAGE   \* MERGEFORMAT</w:instrText>
        </w:r>
        <w:r>
          <w:fldChar w:fldCharType="separate"/>
        </w:r>
        <w:r w:rsidR="00F8550A" w:rsidRPr="00F8550A">
          <w:rPr>
            <w:noProof/>
            <w:lang w:val="ja-JP"/>
          </w:rPr>
          <w:t>-</w:t>
        </w:r>
        <w:r w:rsidR="00F8550A">
          <w:rPr>
            <w:noProof/>
          </w:rPr>
          <w:t xml:space="preserve"> 7 -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A47" w:rsidRDefault="00D34A47">
      <w:r>
        <w:separator/>
      </w:r>
    </w:p>
  </w:footnote>
  <w:footnote w:type="continuationSeparator" w:id="0">
    <w:p w:rsidR="00D34A47" w:rsidRDefault="00D34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99418C"/>
    <w:multiLevelType w:val="singleLevel"/>
    <w:tmpl w:val="A199418C"/>
    <w:lvl w:ilvl="0">
      <w:start w:val="1"/>
      <w:numFmt w:val="decimalFullWidth"/>
      <w:suff w:val="nothing"/>
      <w:lvlText w:val="（%1）"/>
      <w:lvlJc w:val="left"/>
      <w:rPr>
        <w:rFonts w:hint="eastAsia"/>
      </w:rPr>
    </w:lvl>
  </w:abstractNum>
  <w:abstractNum w:abstractNumId="1" w15:restartNumberingAfterBreak="0">
    <w:nsid w:val="B2D939C7"/>
    <w:multiLevelType w:val="singleLevel"/>
    <w:tmpl w:val="B2D939C7"/>
    <w:lvl w:ilvl="0">
      <w:start w:val="1"/>
      <w:numFmt w:val="decimalFullWidth"/>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319"/>
  <w:doNotShadeFormData/>
  <w:noPunctuationKerning/>
  <w:characterSpacingControl w:val="doNotCompress"/>
  <w:noLineBreaksAfter w:lang="zh-CN" w:val="([{〈《「『【〔（［｛｢"/>
  <w:noLineBreaksBefore w:lang="zh-CN" w:val="!),.?]}、。〉》」』】〕！），．？］｝｡｣､ﾞﾟ"/>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16"/>
    <w:rsid w:val="00024716"/>
    <w:rsid w:val="0004739B"/>
    <w:rsid w:val="00082BAB"/>
    <w:rsid w:val="00084B41"/>
    <w:rsid w:val="00085655"/>
    <w:rsid w:val="000870E2"/>
    <w:rsid w:val="00087510"/>
    <w:rsid w:val="00087B16"/>
    <w:rsid w:val="000A1D4E"/>
    <w:rsid w:val="000A2148"/>
    <w:rsid w:val="000A61F9"/>
    <w:rsid w:val="000A74A7"/>
    <w:rsid w:val="000B6AC1"/>
    <w:rsid w:val="000B7335"/>
    <w:rsid w:val="000C4642"/>
    <w:rsid w:val="000C7EB7"/>
    <w:rsid w:val="000D01EE"/>
    <w:rsid w:val="000D0F7E"/>
    <w:rsid w:val="000D31AD"/>
    <w:rsid w:val="000D3302"/>
    <w:rsid w:val="000E0FE9"/>
    <w:rsid w:val="000E3909"/>
    <w:rsid w:val="000F2CFA"/>
    <w:rsid w:val="000F5880"/>
    <w:rsid w:val="00100E01"/>
    <w:rsid w:val="001018E2"/>
    <w:rsid w:val="001140CC"/>
    <w:rsid w:val="00124286"/>
    <w:rsid w:val="00124BF6"/>
    <w:rsid w:val="00125983"/>
    <w:rsid w:val="00141EAC"/>
    <w:rsid w:val="00144585"/>
    <w:rsid w:val="001472CA"/>
    <w:rsid w:val="00156026"/>
    <w:rsid w:val="0015787B"/>
    <w:rsid w:val="001601CB"/>
    <w:rsid w:val="001644B0"/>
    <w:rsid w:val="00175369"/>
    <w:rsid w:val="00183AC0"/>
    <w:rsid w:val="001B5BD5"/>
    <w:rsid w:val="001C4373"/>
    <w:rsid w:val="001D30A9"/>
    <w:rsid w:val="001D5168"/>
    <w:rsid w:val="001D6DBF"/>
    <w:rsid w:val="001E3A5D"/>
    <w:rsid w:val="001E4C4C"/>
    <w:rsid w:val="001E7665"/>
    <w:rsid w:val="00204990"/>
    <w:rsid w:val="00214E21"/>
    <w:rsid w:val="00222D83"/>
    <w:rsid w:val="002273AE"/>
    <w:rsid w:val="00234C74"/>
    <w:rsid w:val="00241000"/>
    <w:rsid w:val="00253061"/>
    <w:rsid w:val="00253FEB"/>
    <w:rsid w:val="002550B3"/>
    <w:rsid w:val="00260F3F"/>
    <w:rsid w:val="00291E8B"/>
    <w:rsid w:val="00294A98"/>
    <w:rsid w:val="002964EE"/>
    <w:rsid w:val="00297B10"/>
    <w:rsid w:val="002A3933"/>
    <w:rsid w:val="002A50D7"/>
    <w:rsid w:val="002B0DA3"/>
    <w:rsid w:val="002C7804"/>
    <w:rsid w:val="002E05F0"/>
    <w:rsid w:val="002E089C"/>
    <w:rsid w:val="002E55F2"/>
    <w:rsid w:val="002F4CDF"/>
    <w:rsid w:val="00305488"/>
    <w:rsid w:val="0031007F"/>
    <w:rsid w:val="00311B4B"/>
    <w:rsid w:val="00311C02"/>
    <w:rsid w:val="003130EE"/>
    <w:rsid w:val="00313C13"/>
    <w:rsid w:val="003301A2"/>
    <w:rsid w:val="0033203B"/>
    <w:rsid w:val="00343623"/>
    <w:rsid w:val="00355F9D"/>
    <w:rsid w:val="00367522"/>
    <w:rsid w:val="003677D6"/>
    <w:rsid w:val="00367FE6"/>
    <w:rsid w:val="00382618"/>
    <w:rsid w:val="00393960"/>
    <w:rsid w:val="0039797A"/>
    <w:rsid w:val="003A302C"/>
    <w:rsid w:val="003A4215"/>
    <w:rsid w:val="003B2C27"/>
    <w:rsid w:val="003B7286"/>
    <w:rsid w:val="003C0FDE"/>
    <w:rsid w:val="003C4909"/>
    <w:rsid w:val="003D4BB3"/>
    <w:rsid w:val="003D72FC"/>
    <w:rsid w:val="003E4179"/>
    <w:rsid w:val="00400CE5"/>
    <w:rsid w:val="00401E18"/>
    <w:rsid w:val="0041421B"/>
    <w:rsid w:val="0042237B"/>
    <w:rsid w:val="00427410"/>
    <w:rsid w:val="00450A1D"/>
    <w:rsid w:val="00451C36"/>
    <w:rsid w:val="00466CA0"/>
    <w:rsid w:val="004705E4"/>
    <w:rsid w:val="00486249"/>
    <w:rsid w:val="004A3ADE"/>
    <w:rsid w:val="004A46DE"/>
    <w:rsid w:val="004B3C8E"/>
    <w:rsid w:val="004B7B12"/>
    <w:rsid w:val="004C7635"/>
    <w:rsid w:val="004D312D"/>
    <w:rsid w:val="004D6381"/>
    <w:rsid w:val="004F2EDE"/>
    <w:rsid w:val="004F4FC7"/>
    <w:rsid w:val="00512464"/>
    <w:rsid w:val="00535A05"/>
    <w:rsid w:val="005443B8"/>
    <w:rsid w:val="00553D3C"/>
    <w:rsid w:val="00554595"/>
    <w:rsid w:val="00557360"/>
    <w:rsid w:val="00557D0E"/>
    <w:rsid w:val="00564BBA"/>
    <w:rsid w:val="00567A8E"/>
    <w:rsid w:val="005734CE"/>
    <w:rsid w:val="00575E4E"/>
    <w:rsid w:val="00580F80"/>
    <w:rsid w:val="0059007F"/>
    <w:rsid w:val="00591DF2"/>
    <w:rsid w:val="005941BE"/>
    <w:rsid w:val="00595FE1"/>
    <w:rsid w:val="005A06DE"/>
    <w:rsid w:val="005A0DB7"/>
    <w:rsid w:val="005B314E"/>
    <w:rsid w:val="005B315F"/>
    <w:rsid w:val="005B434B"/>
    <w:rsid w:val="005D61E4"/>
    <w:rsid w:val="005E0D85"/>
    <w:rsid w:val="005F0A3C"/>
    <w:rsid w:val="005F0EAE"/>
    <w:rsid w:val="00612F89"/>
    <w:rsid w:val="006223F8"/>
    <w:rsid w:val="006248EC"/>
    <w:rsid w:val="006325B7"/>
    <w:rsid w:val="00647350"/>
    <w:rsid w:val="00651172"/>
    <w:rsid w:val="006548C7"/>
    <w:rsid w:val="00654C32"/>
    <w:rsid w:val="00656A5E"/>
    <w:rsid w:val="00660F95"/>
    <w:rsid w:val="006709CF"/>
    <w:rsid w:val="00672273"/>
    <w:rsid w:val="006744D9"/>
    <w:rsid w:val="00675168"/>
    <w:rsid w:val="006825DA"/>
    <w:rsid w:val="0068462E"/>
    <w:rsid w:val="00692DC8"/>
    <w:rsid w:val="006C2A00"/>
    <w:rsid w:val="006D5881"/>
    <w:rsid w:val="006E3BDF"/>
    <w:rsid w:val="006E563F"/>
    <w:rsid w:val="006E5C2A"/>
    <w:rsid w:val="006E5EFA"/>
    <w:rsid w:val="006E797D"/>
    <w:rsid w:val="007273E8"/>
    <w:rsid w:val="0073337F"/>
    <w:rsid w:val="007335B3"/>
    <w:rsid w:val="00737D59"/>
    <w:rsid w:val="0074750E"/>
    <w:rsid w:val="00747A83"/>
    <w:rsid w:val="00751653"/>
    <w:rsid w:val="007722E7"/>
    <w:rsid w:val="00772687"/>
    <w:rsid w:val="00776E7C"/>
    <w:rsid w:val="00791308"/>
    <w:rsid w:val="007A14F7"/>
    <w:rsid w:val="007A5056"/>
    <w:rsid w:val="007A6175"/>
    <w:rsid w:val="007B3E80"/>
    <w:rsid w:val="007D4C70"/>
    <w:rsid w:val="007D5CED"/>
    <w:rsid w:val="007E00AE"/>
    <w:rsid w:val="007E3002"/>
    <w:rsid w:val="007E322B"/>
    <w:rsid w:val="007E4003"/>
    <w:rsid w:val="007E70D2"/>
    <w:rsid w:val="0080145A"/>
    <w:rsid w:val="00802253"/>
    <w:rsid w:val="00807589"/>
    <w:rsid w:val="00810685"/>
    <w:rsid w:val="00822022"/>
    <w:rsid w:val="00822599"/>
    <w:rsid w:val="0083626E"/>
    <w:rsid w:val="008527C0"/>
    <w:rsid w:val="00854D8F"/>
    <w:rsid w:val="00880CF3"/>
    <w:rsid w:val="008926B7"/>
    <w:rsid w:val="008A41CA"/>
    <w:rsid w:val="008B4CF1"/>
    <w:rsid w:val="008B5A4E"/>
    <w:rsid w:val="008C2BC7"/>
    <w:rsid w:val="008C3CA8"/>
    <w:rsid w:val="008C6BE3"/>
    <w:rsid w:val="008D7F3C"/>
    <w:rsid w:val="008E3344"/>
    <w:rsid w:val="008F1C5C"/>
    <w:rsid w:val="00902B41"/>
    <w:rsid w:val="009049A3"/>
    <w:rsid w:val="00920DE2"/>
    <w:rsid w:val="00922418"/>
    <w:rsid w:val="00930841"/>
    <w:rsid w:val="00940CED"/>
    <w:rsid w:val="00941001"/>
    <w:rsid w:val="00941245"/>
    <w:rsid w:val="009468FA"/>
    <w:rsid w:val="00963564"/>
    <w:rsid w:val="00970E57"/>
    <w:rsid w:val="00971821"/>
    <w:rsid w:val="00973050"/>
    <w:rsid w:val="009771D6"/>
    <w:rsid w:val="00981D3A"/>
    <w:rsid w:val="00987251"/>
    <w:rsid w:val="009937FC"/>
    <w:rsid w:val="009B01DA"/>
    <w:rsid w:val="009C34DC"/>
    <w:rsid w:val="009D107A"/>
    <w:rsid w:val="009D4AD3"/>
    <w:rsid w:val="009E3704"/>
    <w:rsid w:val="009E6F78"/>
    <w:rsid w:val="009F02D7"/>
    <w:rsid w:val="009F6EC6"/>
    <w:rsid w:val="00A017D4"/>
    <w:rsid w:val="00A03674"/>
    <w:rsid w:val="00A06E64"/>
    <w:rsid w:val="00A1329A"/>
    <w:rsid w:val="00A35783"/>
    <w:rsid w:val="00A4081C"/>
    <w:rsid w:val="00A437C0"/>
    <w:rsid w:val="00A45ABA"/>
    <w:rsid w:val="00A62D6A"/>
    <w:rsid w:val="00A664CF"/>
    <w:rsid w:val="00A675C9"/>
    <w:rsid w:val="00A72270"/>
    <w:rsid w:val="00A768A9"/>
    <w:rsid w:val="00A77596"/>
    <w:rsid w:val="00A80011"/>
    <w:rsid w:val="00A943F1"/>
    <w:rsid w:val="00A96579"/>
    <w:rsid w:val="00AA0CDC"/>
    <w:rsid w:val="00AA21D0"/>
    <w:rsid w:val="00AA6133"/>
    <w:rsid w:val="00AA7D26"/>
    <w:rsid w:val="00AA7D5F"/>
    <w:rsid w:val="00AB6591"/>
    <w:rsid w:val="00AC511B"/>
    <w:rsid w:val="00AD4E04"/>
    <w:rsid w:val="00AD7525"/>
    <w:rsid w:val="00B044B2"/>
    <w:rsid w:val="00B0512A"/>
    <w:rsid w:val="00B15A20"/>
    <w:rsid w:val="00B22003"/>
    <w:rsid w:val="00B231BE"/>
    <w:rsid w:val="00B2489D"/>
    <w:rsid w:val="00B43237"/>
    <w:rsid w:val="00B46739"/>
    <w:rsid w:val="00B46820"/>
    <w:rsid w:val="00B62F1B"/>
    <w:rsid w:val="00B63DA2"/>
    <w:rsid w:val="00B81B0A"/>
    <w:rsid w:val="00B86979"/>
    <w:rsid w:val="00BA09F9"/>
    <w:rsid w:val="00BA0A7F"/>
    <w:rsid w:val="00BA216D"/>
    <w:rsid w:val="00BA7023"/>
    <w:rsid w:val="00BB4144"/>
    <w:rsid w:val="00BC2AAF"/>
    <w:rsid w:val="00BC41F1"/>
    <w:rsid w:val="00BC6D69"/>
    <w:rsid w:val="00BD3A33"/>
    <w:rsid w:val="00BE046B"/>
    <w:rsid w:val="00BE159A"/>
    <w:rsid w:val="00BE667D"/>
    <w:rsid w:val="00C203DF"/>
    <w:rsid w:val="00C23536"/>
    <w:rsid w:val="00C35225"/>
    <w:rsid w:val="00C36985"/>
    <w:rsid w:val="00C50453"/>
    <w:rsid w:val="00C52CBB"/>
    <w:rsid w:val="00C54DBD"/>
    <w:rsid w:val="00C603DA"/>
    <w:rsid w:val="00C641C1"/>
    <w:rsid w:val="00C646FD"/>
    <w:rsid w:val="00C65E55"/>
    <w:rsid w:val="00CA7C6E"/>
    <w:rsid w:val="00CB177B"/>
    <w:rsid w:val="00CB31D7"/>
    <w:rsid w:val="00CB3487"/>
    <w:rsid w:val="00CB71CD"/>
    <w:rsid w:val="00CC2B99"/>
    <w:rsid w:val="00CC3F34"/>
    <w:rsid w:val="00CC5486"/>
    <w:rsid w:val="00CD4228"/>
    <w:rsid w:val="00CE4A50"/>
    <w:rsid w:val="00CE52BF"/>
    <w:rsid w:val="00CE6BE5"/>
    <w:rsid w:val="00CE7914"/>
    <w:rsid w:val="00CF71A3"/>
    <w:rsid w:val="00D161E9"/>
    <w:rsid w:val="00D164C4"/>
    <w:rsid w:val="00D34A47"/>
    <w:rsid w:val="00D546C6"/>
    <w:rsid w:val="00D60BF2"/>
    <w:rsid w:val="00D70EDB"/>
    <w:rsid w:val="00D850D1"/>
    <w:rsid w:val="00D92181"/>
    <w:rsid w:val="00D93A4E"/>
    <w:rsid w:val="00D94227"/>
    <w:rsid w:val="00DA6E7F"/>
    <w:rsid w:val="00DB3F84"/>
    <w:rsid w:val="00DB554C"/>
    <w:rsid w:val="00DC0A24"/>
    <w:rsid w:val="00DC71BE"/>
    <w:rsid w:val="00DF1087"/>
    <w:rsid w:val="00E02862"/>
    <w:rsid w:val="00E029D8"/>
    <w:rsid w:val="00E129B6"/>
    <w:rsid w:val="00E156C3"/>
    <w:rsid w:val="00E15A40"/>
    <w:rsid w:val="00E22430"/>
    <w:rsid w:val="00E233AB"/>
    <w:rsid w:val="00E43D76"/>
    <w:rsid w:val="00E57D9F"/>
    <w:rsid w:val="00E66C8A"/>
    <w:rsid w:val="00E8150F"/>
    <w:rsid w:val="00E95883"/>
    <w:rsid w:val="00E97D28"/>
    <w:rsid w:val="00EA6C43"/>
    <w:rsid w:val="00EB24C4"/>
    <w:rsid w:val="00EB375C"/>
    <w:rsid w:val="00EC5792"/>
    <w:rsid w:val="00ED2C30"/>
    <w:rsid w:val="00ED38D8"/>
    <w:rsid w:val="00ED6963"/>
    <w:rsid w:val="00ED6DC9"/>
    <w:rsid w:val="00ED74D0"/>
    <w:rsid w:val="00EE1487"/>
    <w:rsid w:val="00EE5D84"/>
    <w:rsid w:val="00EF30A2"/>
    <w:rsid w:val="00F01F39"/>
    <w:rsid w:val="00F059E3"/>
    <w:rsid w:val="00F06CAC"/>
    <w:rsid w:val="00F10E4A"/>
    <w:rsid w:val="00F2528B"/>
    <w:rsid w:val="00F26F7C"/>
    <w:rsid w:val="00F26F92"/>
    <w:rsid w:val="00F40A06"/>
    <w:rsid w:val="00F53BFA"/>
    <w:rsid w:val="00F61C9F"/>
    <w:rsid w:val="00F62070"/>
    <w:rsid w:val="00F63FFA"/>
    <w:rsid w:val="00F7251F"/>
    <w:rsid w:val="00F738B4"/>
    <w:rsid w:val="00F7638A"/>
    <w:rsid w:val="00F76A7F"/>
    <w:rsid w:val="00F80A19"/>
    <w:rsid w:val="00F81BC5"/>
    <w:rsid w:val="00F82E23"/>
    <w:rsid w:val="00F8550A"/>
    <w:rsid w:val="00F85549"/>
    <w:rsid w:val="00F867B9"/>
    <w:rsid w:val="00F95A8B"/>
    <w:rsid w:val="00FA0911"/>
    <w:rsid w:val="00FA77A3"/>
    <w:rsid w:val="00FB6D7E"/>
    <w:rsid w:val="00FD667F"/>
    <w:rsid w:val="00FD6BAE"/>
    <w:rsid w:val="00FE31A4"/>
    <w:rsid w:val="00FF3F32"/>
    <w:rsid w:val="00FF5461"/>
    <w:rsid w:val="00FF6146"/>
    <w:rsid w:val="24844765"/>
    <w:rsid w:val="44B5603B"/>
    <w:rsid w:val="6FA17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2775C35B"/>
  <w15:docId w15:val="{46163AE0-E41E-4880-901E-023D4BC8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nhideWhenUsed="1"/>
    <w:lsdException w:name="header" w:semiHidden="1"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eastAsia="ＭＳ 明朝" w:hAnsi="ＭＳ 明朝" w:cs="ＭＳ 明朝"/>
      <w:color w:val="000000"/>
      <w:sz w:val="21"/>
      <w:szCs w:val="21"/>
    </w:rPr>
  </w:style>
  <w:style w:type="paragraph" w:styleId="3">
    <w:name w:val="heading 3"/>
    <w:next w:val="a"/>
    <w:semiHidden/>
    <w:unhideWhenUsed/>
    <w:qFormat/>
    <w:pPr>
      <w:spacing w:beforeAutospacing="1" w:afterAutospacing="1"/>
      <w:outlineLvl w:val="2"/>
    </w:pPr>
    <w:rPr>
      <w:rFonts w:ascii="SimSun" w:hAnsi="SimSun" w:hint="eastAsia"/>
      <w:b/>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semiHidden/>
    <w:unhideWhenUsed/>
    <w:pPr>
      <w:spacing w:beforeAutospacing="1" w:afterAutospacing="1"/>
    </w:pPr>
    <w:rPr>
      <w:sz w:val="24"/>
      <w:lang w:eastAsia="zh-CN"/>
    </w:rPr>
  </w:style>
  <w:style w:type="paragraph" w:styleId="a3">
    <w:name w:val="Body Text"/>
    <w:basedOn w:val="a"/>
    <w:link w:val="a4"/>
    <w:pPr>
      <w:kinsoku w:val="0"/>
      <w:overflowPunct w:val="0"/>
      <w:autoSpaceDE w:val="0"/>
      <w:autoSpaceDN w:val="0"/>
      <w:spacing w:line="292" w:lineRule="atLeast"/>
      <w:jc w:val="center"/>
    </w:pPr>
  </w:style>
  <w:style w:type="paragraph" w:styleId="a5">
    <w:name w:val="footer"/>
    <w:basedOn w:val="a"/>
    <w:link w:val="a6"/>
    <w:uiPriority w:val="99"/>
    <w:qFormat/>
    <w:pPr>
      <w:tabs>
        <w:tab w:val="center" w:pos="4252"/>
        <w:tab w:val="right" w:pos="8504"/>
      </w:tabs>
      <w:snapToGrid w:val="0"/>
    </w:pPr>
  </w:style>
  <w:style w:type="paragraph" w:styleId="a7">
    <w:name w:val="footnote text"/>
    <w:basedOn w:val="a"/>
    <w:link w:val="a8"/>
    <w:semiHidden/>
    <w:pPr>
      <w:snapToGrid w:val="0"/>
    </w:pPr>
  </w:style>
  <w:style w:type="paragraph" w:styleId="a9">
    <w:name w:val="Balloon Text"/>
    <w:basedOn w:val="a"/>
    <w:link w:val="aa"/>
    <w:rPr>
      <w:rFonts w:ascii="Arial" w:eastAsia="ＭＳ ゴシック" w:hAnsi="Arial" w:cs="Times New Roman"/>
      <w:sz w:val="18"/>
      <w:szCs w:val="18"/>
    </w:rPr>
  </w:style>
  <w:style w:type="paragraph" w:styleId="ab">
    <w:name w:val="header"/>
    <w:basedOn w:val="a"/>
    <w:link w:val="ac"/>
    <w:semiHidden/>
    <w:qFormat/>
    <w:pPr>
      <w:tabs>
        <w:tab w:val="center" w:pos="4252"/>
        <w:tab w:val="right" w:pos="8504"/>
      </w:tabs>
      <w:snapToGrid w:val="0"/>
    </w:pPr>
  </w:style>
  <w:style w:type="character" w:styleId="ad">
    <w:name w:val="footnote reference"/>
    <w:semiHidden/>
    <w:qFormat/>
    <w:rPr>
      <w:vertAlign w:val="superscript"/>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link w:val="a3"/>
    <w:semiHidden/>
    <w:rPr>
      <w:rFonts w:ascii="ＭＳ 明朝" w:eastAsia="ＭＳ 明朝" w:hAnsi="ＭＳ 明朝" w:cs="ＭＳ 明朝"/>
      <w:color w:val="000000"/>
      <w:kern w:val="0"/>
      <w:sz w:val="21"/>
      <w:szCs w:val="21"/>
    </w:rPr>
  </w:style>
  <w:style w:type="character" w:customStyle="1" w:styleId="a8">
    <w:name w:val="脚注文字列 (文字)"/>
    <w:link w:val="a7"/>
    <w:semiHidden/>
    <w:rPr>
      <w:rFonts w:ascii="ＭＳ 明朝" w:eastAsia="ＭＳ 明朝" w:hAnsi="ＭＳ 明朝" w:cs="ＭＳ 明朝"/>
      <w:color w:val="000000"/>
      <w:kern w:val="0"/>
      <w:sz w:val="21"/>
      <w:szCs w:val="21"/>
    </w:rPr>
  </w:style>
  <w:style w:type="character" w:customStyle="1" w:styleId="ac">
    <w:name w:val="ヘッダー (文字)"/>
    <w:link w:val="ab"/>
    <w:semiHidden/>
    <w:qFormat/>
    <w:rPr>
      <w:rFonts w:ascii="ＭＳ 明朝" w:eastAsia="ＭＳ 明朝" w:hAnsi="ＭＳ 明朝" w:cs="ＭＳ 明朝"/>
      <w:color w:val="000000"/>
      <w:kern w:val="0"/>
      <w:sz w:val="21"/>
      <w:szCs w:val="21"/>
    </w:rPr>
  </w:style>
  <w:style w:type="character" w:customStyle="1" w:styleId="a6">
    <w:name w:val="フッター (文字)"/>
    <w:link w:val="a5"/>
    <w:uiPriority w:val="99"/>
    <w:qFormat/>
    <w:rPr>
      <w:rFonts w:ascii="ＭＳ 明朝" w:eastAsia="ＭＳ 明朝" w:hAnsi="ＭＳ 明朝" w:cs="ＭＳ 明朝"/>
      <w:color w:val="000000"/>
      <w:kern w:val="0"/>
      <w:sz w:val="21"/>
      <w:szCs w:val="21"/>
    </w:rPr>
  </w:style>
  <w:style w:type="character" w:customStyle="1" w:styleId="aa">
    <w:name w:val="吹き出し (文字)"/>
    <w:link w:val="a9"/>
    <w:qFormat/>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687023-568A-48D1-9201-03C8D9C8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8</Pages>
  <Words>1075</Words>
  <Characters>6132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(2)－２重要事項説明書（訪問介護・介護予防訪問介護）</vt:lpstr>
    </vt:vector>
  </TitlesOfParts>
  <Company>官澤法律事務所</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(2)－２重要事項説明書（訪問介護・介護予防訪問介護）</dc:title>
  <dc:creator>橋本</dc:creator>
  <cp:lastModifiedBy>NS10129</cp:lastModifiedBy>
  <cp:revision>94</cp:revision>
  <cp:lastPrinted>2024-05-16T00:31:00Z</cp:lastPrinted>
  <dcterms:created xsi:type="dcterms:W3CDTF">2015-05-28T02:40:00Z</dcterms:created>
  <dcterms:modified xsi:type="dcterms:W3CDTF">2024-11-22T01:08:00Z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